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D1594C" w:rsidRDefault="00FB2E5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val="ca-ES" w:eastAsia="ca-ES"/>
        </w:rPr>
        <w:drawing>
          <wp:inline distT="0" distB="0" distL="0" distR="0">
            <wp:extent cx="2770699" cy="739008"/>
            <wp:effectExtent l="0" t="0" r="0" b="0"/>
            <wp:docPr id="4" name="image1.png" descr="C:\Users\roser.alonso\AppData\Local\Temp\Temp1_12911_sbpa_servei_biblioteques,_publicacions_i_arxius.zip\SBPA Servei Biblioteques, Publicacions i Arxius\SBPA positiu p3005 interior blanc\SBPA-positiu-p3005-interior-blan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oser.alonso\AppData\Local\Temp\Temp1_12911_sbpa_servei_biblioteques,_publicacions_i_arxius.zip\SBPA Servei Biblioteques, Publicacions i Arxius\SBPA positiu p3005 interior blanc\SBPA-positiu-p3005-interior-blanc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0699" cy="739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D1594C" w:rsidRDefault="00FB2E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A7885"/>
          <w:sz w:val="28"/>
          <w:szCs w:val="28"/>
        </w:rPr>
      </w:pPr>
      <w:r>
        <w:rPr>
          <w:rFonts w:ascii="Calibri" w:eastAsia="Calibri" w:hAnsi="Calibri" w:cs="Calibri"/>
          <w:b/>
          <w:color w:val="2A7885"/>
          <w:sz w:val="28"/>
          <w:szCs w:val="28"/>
        </w:rPr>
        <w:t>Data Management Plan - Convocat</w:t>
      </w:r>
      <w:r w:rsidR="0028419D">
        <w:rPr>
          <w:rFonts w:ascii="Calibri" w:eastAsia="Calibri" w:hAnsi="Calibri" w:cs="Calibri"/>
          <w:b/>
          <w:color w:val="2A7885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2A7885"/>
          <w:sz w:val="28"/>
          <w:szCs w:val="28"/>
        </w:rPr>
        <w:t>ria 202</w:t>
      </w:r>
      <w:r w:rsidR="003C15BD">
        <w:rPr>
          <w:rFonts w:ascii="Calibri" w:eastAsia="Calibri" w:hAnsi="Calibri" w:cs="Calibri"/>
          <w:b/>
          <w:color w:val="2A7885"/>
          <w:sz w:val="28"/>
          <w:szCs w:val="28"/>
        </w:rPr>
        <w:t>1</w:t>
      </w:r>
      <w:r>
        <w:rPr>
          <w:rFonts w:ascii="Calibri" w:eastAsia="Calibri" w:hAnsi="Calibri" w:cs="Calibri"/>
          <w:b/>
          <w:color w:val="2A7885"/>
          <w:sz w:val="28"/>
          <w:szCs w:val="28"/>
        </w:rPr>
        <w:t xml:space="preserve"> «Proyectos de I+D+i</w:t>
      </w:r>
      <w:bookmarkStart w:id="0" w:name="_GoBack"/>
      <w:bookmarkEnd w:id="0"/>
      <w:r>
        <w:rPr>
          <w:rFonts w:ascii="Calibri" w:eastAsia="Calibri" w:hAnsi="Calibri" w:cs="Calibri"/>
          <w:b/>
          <w:color w:val="2A7885"/>
          <w:sz w:val="28"/>
          <w:szCs w:val="28"/>
        </w:rPr>
        <w:t>»</w:t>
      </w:r>
    </w:p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:rsidR="00D1594C" w:rsidRDefault="0028419D">
      <w:pPr>
        <w:widowControl/>
        <w:rPr>
          <w:rFonts w:ascii="Calibri" w:eastAsia="Calibri" w:hAnsi="Calibri" w:cs="Calibri"/>
        </w:rPr>
      </w:pPr>
      <w:hyperlink r:id="rId7">
        <w:r w:rsidR="00FB2E5B">
          <w:rPr>
            <w:rFonts w:ascii="Calibri" w:eastAsia="Calibri" w:hAnsi="Calibri" w:cs="Calibri"/>
          </w:rPr>
          <w:t>Document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8">
        <w:r w:rsidR="00FB2E5B">
          <w:rPr>
            <w:rFonts w:ascii="Calibri" w:eastAsia="Calibri" w:hAnsi="Calibri" w:cs="Calibri"/>
          </w:rPr>
          <w:t>with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9">
        <w:r w:rsidR="00FB2E5B">
          <w:rPr>
            <w:rFonts w:ascii="Calibri" w:eastAsia="Calibri" w:hAnsi="Calibri" w:cs="Calibri"/>
          </w:rPr>
          <w:t>the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0">
        <w:r w:rsidR="00FB2E5B">
          <w:rPr>
            <w:rFonts w:ascii="Calibri" w:eastAsia="Calibri" w:hAnsi="Calibri" w:cs="Calibri"/>
          </w:rPr>
          <w:t>basic</w:t>
        </w:r>
      </w:hyperlink>
      <w:r w:rsidR="00FB2E5B">
        <w:rPr>
          <w:rFonts w:ascii="Calibri" w:eastAsia="Calibri" w:hAnsi="Calibri" w:cs="Calibri"/>
        </w:rPr>
        <w:t xml:space="preserve"> information regarding </w:t>
      </w:r>
      <w:hyperlink r:id="rId11">
        <w:r w:rsidR="00FB2E5B">
          <w:rPr>
            <w:rFonts w:ascii="Calibri" w:eastAsia="Calibri" w:hAnsi="Calibri" w:cs="Calibri"/>
          </w:rPr>
          <w:t>the</w:t>
        </w:r>
      </w:hyperlink>
      <w:r w:rsidR="00FB2E5B">
        <w:rPr>
          <w:rFonts w:ascii="Calibri" w:eastAsia="Calibri" w:hAnsi="Calibri" w:cs="Calibri"/>
        </w:rPr>
        <w:t xml:space="preserve"> DMP </w:t>
      </w:r>
      <w:hyperlink r:id="rId12">
        <w:r w:rsidR="00FB2E5B">
          <w:rPr>
            <w:rFonts w:ascii="Calibri" w:eastAsia="Calibri" w:hAnsi="Calibri" w:cs="Calibri"/>
          </w:rPr>
          <w:t>to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3">
        <w:r w:rsidR="00FB2E5B">
          <w:rPr>
            <w:rFonts w:ascii="Calibri" w:eastAsia="Calibri" w:hAnsi="Calibri" w:cs="Calibri"/>
          </w:rPr>
          <w:t>be</w:t>
        </w:r>
      </w:hyperlink>
      <w:r w:rsidR="00FB2E5B">
        <w:rPr>
          <w:rFonts w:ascii="Calibri" w:eastAsia="Calibri" w:hAnsi="Calibri" w:cs="Calibri"/>
        </w:rPr>
        <w:t xml:space="preserve"> incorporated </w:t>
      </w:r>
      <w:hyperlink r:id="rId14">
        <w:r w:rsidR="00FB2E5B">
          <w:rPr>
            <w:rFonts w:ascii="Calibri" w:eastAsia="Calibri" w:hAnsi="Calibri" w:cs="Calibri"/>
          </w:rPr>
          <w:t>into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5">
        <w:r w:rsidR="00FB2E5B">
          <w:rPr>
            <w:rFonts w:ascii="Calibri" w:eastAsia="Calibri" w:hAnsi="Calibri" w:cs="Calibri"/>
          </w:rPr>
          <w:t>the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6">
        <w:r w:rsidR="00FB2E5B">
          <w:rPr>
            <w:rFonts w:ascii="Calibri" w:eastAsia="Calibri" w:hAnsi="Calibri" w:cs="Calibri"/>
          </w:rPr>
          <w:t>report</w:t>
        </w:r>
      </w:hyperlink>
      <w:r w:rsidR="00FB2E5B">
        <w:rPr>
          <w:rFonts w:ascii="Calibri" w:eastAsia="Calibri" w:hAnsi="Calibri" w:cs="Calibri"/>
        </w:rPr>
        <w:t xml:space="preserve"> </w:t>
      </w:r>
    </w:p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</w:rPr>
      </w:pPr>
    </w:p>
    <w:p w:rsidR="00D1594C" w:rsidRDefault="00FB2E5B">
      <w:pPr>
        <w:pStyle w:val="Ttulo1"/>
        <w:numPr>
          <w:ilvl w:val="0"/>
          <w:numId w:val="1"/>
        </w:numPr>
        <w:tabs>
          <w:tab w:val="left" w:pos="492"/>
        </w:tabs>
        <w:spacing w:before="0"/>
      </w:pPr>
      <w:r>
        <w:rPr>
          <w:rFonts w:ascii="Calibri" w:eastAsia="Calibri" w:hAnsi="Calibri" w:cs="Calibri"/>
          <w:color w:val="2A7885"/>
          <w:sz w:val="28"/>
          <w:szCs w:val="28"/>
        </w:rPr>
        <w:t>Typology and format of data</w:t>
      </w:r>
    </w:p>
    <w:p w:rsidR="00D1594C" w:rsidRDefault="00FB2E5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b/>
          <w:color w:val="000000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l="0" t="0" r="0" b="0"/>
                <wp:wrapTopAndBottom distT="0" distB="0"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7078" y="3780000"/>
                          <a:ext cx="56178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7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</w:rPr>
      </w:pPr>
    </w:p>
    <w:p w:rsidR="00D1594C" w:rsidRDefault="00FB2E5B">
      <w:pPr>
        <w:tabs>
          <w:tab w:val="left" w:pos="531"/>
        </w:tabs>
        <w:spacing w:before="94" w:line="285" w:lineRule="auto"/>
        <w:ind w:right="49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Explain the purpose of the data collection/generation and the relation of the data collected or generated to the objectives of the project.</w:t>
      </w:r>
    </w:p>
    <w:p w:rsidR="00D1594C" w:rsidRDefault="0028419D">
      <w:pPr>
        <w:tabs>
          <w:tab w:val="left" w:pos="531"/>
        </w:tabs>
        <w:spacing w:before="94" w:line="285" w:lineRule="auto"/>
        <w:ind w:right="498"/>
        <w:rPr>
          <w:rFonts w:ascii="Calibri" w:eastAsia="Calibri" w:hAnsi="Calibri" w:cs="Calibri"/>
          <w:b/>
        </w:rPr>
      </w:pPr>
      <w:hyperlink r:id="rId18">
        <w:r w:rsidR="00FB2E5B">
          <w:rPr>
            <w:rFonts w:ascii="Calibri" w:eastAsia="Calibri" w:hAnsi="Calibri" w:cs="Calibri"/>
          </w:rPr>
          <w:t>Research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9">
        <w:r w:rsidR="00FB2E5B">
          <w:rPr>
            <w:rFonts w:ascii="Calibri" w:eastAsia="Calibri" w:hAnsi="Calibri" w:cs="Calibri"/>
          </w:rPr>
          <w:t>data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20">
        <w:r w:rsidR="00FB2E5B">
          <w:rPr>
            <w:rFonts w:ascii="Calibri" w:eastAsia="Calibri" w:hAnsi="Calibri" w:cs="Calibri"/>
          </w:rPr>
          <w:t>is</w:t>
        </w:r>
      </w:hyperlink>
      <w:r w:rsidR="00FB2E5B">
        <w:rPr>
          <w:rFonts w:ascii="Calibri" w:eastAsia="Calibri" w:hAnsi="Calibri" w:cs="Calibri"/>
        </w:rPr>
        <w:t xml:space="preserve"> generated </w:t>
      </w:r>
      <w:hyperlink r:id="rId21">
        <w:r w:rsidR="00FB2E5B">
          <w:rPr>
            <w:rFonts w:ascii="Calibri" w:eastAsia="Calibri" w:hAnsi="Calibri" w:cs="Calibri"/>
          </w:rPr>
          <w:t>for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22">
        <w:r w:rsidR="00FB2E5B">
          <w:rPr>
            <w:rFonts w:ascii="Calibri" w:eastAsia="Calibri" w:hAnsi="Calibri" w:cs="Calibri"/>
          </w:rPr>
          <w:t>different</w:t>
        </w:r>
      </w:hyperlink>
      <w:r w:rsidR="00FB2E5B">
        <w:rPr>
          <w:rFonts w:ascii="Calibri" w:eastAsia="Calibri" w:hAnsi="Calibri" w:cs="Calibri"/>
        </w:rPr>
        <w:t xml:space="preserve"> reasons </w:t>
      </w:r>
      <w:hyperlink r:id="rId23">
        <w:r w:rsidR="00FB2E5B">
          <w:rPr>
            <w:rFonts w:ascii="Calibri" w:eastAsia="Calibri" w:hAnsi="Calibri" w:cs="Calibri"/>
          </w:rPr>
          <w:t>through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24">
        <w:r w:rsidR="00FB2E5B">
          <w:rPr>
            <w:rFonts w:ascii="Calibri" w:eastAsia="Calibri" w:hAnsi="Calibri" w:cs="Calibri"/>
          </w:rPr>
          <w:t>different</w:t>
        </w:r>
      </w:hyperlink>
      <w:r w:rsidR="00FB2E5B">
        <w:rPr>
          <w:rFonts w:ascii="Calibri" w:eastAsia="Calibri" w:hAnsi="Calibri" w:cs="Calibri"/>
        </w:rPr>
        <w:t xml:space="preserve"> processes </w:t>
      </w:r>
      <w:hyperlink r:id="rId25">
        <w:r w:rsidR="00FB2E5B">
          <w:rPr>
            <w:rFonts w:ascii="Calibri" w:eastAsia="Calibri" w:hAnsi="Calibri" w:cs="Calibri"/>
          </w:rPr>
          <w:t>and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26">
        <w:r w:rsidR="00FB2E5B">
          <w:rPr>
            <w:rFonts w:ascii="Calibri" w:eastAsia="Calibri" w:hAnsi="Calibri" w:cs="Calibri"/>
          </w:rPr>
          <w:t>can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27">
        <w:r w:rsidR="00FB2E5B">
          <w:rPr>
            <w:rFonts w:ascii="Calibri" w:eastAsia="Calibri" w:hAnsi="Calibri" w:cs="Calibri"/>
          </w:rPr>
          <w:t>be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28">
        <w:r w:rsidR="00FB2E5B">
          <w:rPr>
            <w:rFonts w:ascii="Calibri" w:eastAsia="Calibri" w:hAnsi="Calibri" w:cs="Calibri"/>
          </w:rPr>
          <w:t>of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29">
        <w:r w:rsidR="00FB2E5B">
          <w:rPr>
            <w:rFonts w:ascii="Calibri" w:eastAsia="Calibri" w:hAnsi="Calibri" w:cs="Calibri"/>
          </w:rPr>
          <w:t>the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30">
        <w:r w:rsidR="00FB2E5B">
          <w:rPr>
            <w:rFonts w:ascii="Calibri" w:eastAsia="Calibri" w:hAnsi="Calibri" w:cs="Calibri"/>
          </w:rPr>
          <w:t>following</w:t>
        </w:r>
      </w:hyperlink>
      <w:r w:rsidR="00FB2E5B">
        <w:rPr>
          <w:rFonts w:ascii="Calibri" w:eastAsia="Calibri" w:hAnsi="Calibri" w:cs="Calibri"/>
        </w:rPr>
        <w:t xml:space="preserve"> type (</w:t>
      </w:r>
      <w:hyperlink r:id="rId31">
        <w:r w:rsidR="00FB2E5B">
          <w:rPr>
            <w:rFonts w:ascii="Calibri" w:eastAsia="Calibri" w:hAnsi="Calibri" w:cs="Calibri"/>
          </w:rPr>
          <w:t>observational</w:t>
        </w:r>
      </w:hyperlink>
      <w:r w:rsidR="00FB2E5B">
        <w:rPr>
          <w:rFonts w:ascii="Calibri" w:eastAsia="Calibri" w:hAnsi="Calibri" w:cs="Calibri"/>
        </w:rPr>
        <w:t xml:space="preserve">, </w:t>
      </w:r>
      <w:hyperlink r:id="rId32">
        <w:r w:rsidR="00FB2E5B">
          <w:rPr>
            <w:rFonts w:ascii="Calibri" w:eastAsia="Calibri" w:hAnsi="Calibri" w:cs="Calibri"/>
          </w:rPr>
          <w:t>experimental</w:t>
        </w:r>
      </w:hyperlink>
      <w:r w:rsidR="00FB2E5B">
        <w:rPr>
          <w:rFonts w:ascii="Calibri" w:eastAsia="Calibri" w:hAnsi="Calibri" w:cs="Calibri"/>
        </w:rPr>
        <w:t xml:space="preserve">, </w:t>
      </w:r>
      <w:hyperlink r:id="rId33">
        <w:r w:rsidR="00FB2E5B">
          <w:rPr>
            <w:rFonts w:ascii="Calibri" w:eastAsia="Calibri" w:hAnsi="Calibri" w:cs="Calibri"/>
          </w:rPr>
          <w:t>simulation</w:t>
        </w:r>
      </w:hyperlink>
      <w:r w:rsidR="00FB2E5B">
        <w:rPr>
          <w:rFonts w:ascii="Calibri" w:eastAsia="Calibri" w:hAnsi="Calibri" w:cs="Calibri"/>
        </w:rPr>
        <w:t xml:space="preserve">...). </w:t>
      </w:r>
      <w:hyperlink r:id="rId34">
        <w:r w:rsidR="00FB2E5B">
          <w:rPr>
            <w:rFonts w:ascii="Calibri" w:eastAsia="Calibri" w:hAnsi="Calibri" w:cs="Calibri"/>
          </w:rPr>
          <w:t>The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35">
        <w:r w:rsidR="00FB2E5B">
          <w:rPr>
            <w:rFonts w:ascii="Calibri" w:eastAsia="Calibri" w:hAnsi="Calibri" w:cs="Calibri"/>
            <w:b/>
          </w:rPr>
          <w:t>format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36">
        <w:r w:rsidR="00FB2E5B">
          <w:rPr>
            <w:rFonts w:ascii="Calibri" w:eastAsia="Calibri" w:hAnsi="Calibri" w:cs="Calibri"/>
          </w:rPr>
          <w:t>of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37">
        <w:r w:rsidR="00FB2E5B">
          <w:rPr>
            <w:rFonts w:ascii="Calibri" w:eastAsia="Calibri" w:hAnsi="Calibri" w:cs="Calibri"/>
          </w:rPr>
          <w:t>the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38">
        <w:r w:rsidR="00FB2E5B">
          <w:rPr>
            <w:rFonts w:ascii="Calibri" w:eastAsia="Calibri" w:hAnsi="Calibri" w:cs="Calibri"/>
          </w:rPr>
          <w:t>data</w:t>
        </w:r>
      </w:hyperlink>
      <w:r w:rsidR="00FB2E5B">
        <w:rPr>
          <w:rFonts w:ascii="Calibri" w:eastAsia="Calibri" w:hAnsi="Calibri" w:cs="Calibri"/>
        </w:rPr>
        <w:t xml:space="preserve"> (</w:t>
      </w:r>
      <w:hyperlink r:id="rId39">
        <w:r w:rsidR="00FB2E5B">
          <w:rPr>
            <w:rFonts w:ascii="Calibri" w:eastAsia="Calibri" w:hAnsi="Calibri" w:cs="Calibri"/>
          </w:rPr>
          <w:t>text</w:t>
        </w:r>
      </w:hyperlink>
      <w:r w:rsidR="00FB2E5B">
        <w:rPr>
          <w:rFonts w:ascii="Calibri" w:eastAsia="Calibri" w:hAnsi="Calibri" w:cs="Calibri"/>
        </w:rPr>
        <w:t xml:space="preserve">, numeric, </w:t>
      </w:r>
      <w:hyperlink r:id="rId40">
        <w:r w:rsidR="00FB2E5B">
          <w:rPr>
            <w:rFonts w:ascii="Calibri" w:eastAsia="Calibri" w:hAnsi="Calibri" w:cs="Calibri"/>
          </w:rPr>
          <w:t>image</w:t>
        </w:r>
      </w:hyperlink>
      <w:r w:rsidR="00FB2E5B">
        <w:rPr>
          <w:rFonts w:ascii="Calibri" w:eastAsia="Calibri" w:hAnsi="Calibri" w:cs="Calibri"/>
        </w:rPr>
        <w:t xml:space="preserve">, </w:t>
      </w:r>
      <w:hyperlink r:id="rId41">
        <w:r w:rsidR="00FB2E5B">
          <w:rPr>
            <w:rFonts w:ascii="Calibri" w:eastAsia="Calibri" w:hAnsi="Calibri" w:cs="Calibri"/>
          </w:rPr>
          <w:t>etc</w:t>
        </w:r>
      </w:hyperlink>
      <w:r w:rsidR="00FB2E5B">
        <w:rPr>
          <w:rFonts w:ascii="Calibri" w:eastAsia="Calibri" w:hAnsi="Calibri" w:cs="Calibri"/>
        </w:rPr>
        <w:t xml:space="preserve">.) </w:t>
      </w:r>
      <w:hyperlink r:id="rId42">
        <w:r w:rsidR="00FB2E5B">
          <w:rPr>
            <w:rFonts w:ascii="Calibri" w:eastAsia="Calibri" w:hAnsi="Calibri" w:cs="Calibri"/>
          </w:rPr>
          <w:t>should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43">
        <w:r w:rsidR="00FB2E5B">
          <w:rPr>
            <w:rFonts w:ascii="Calibri" w:eastAsia="Calibri" w:hAnsi="Calibri" w:cs="Calibri"/>
          </w:rPr>
          <w:t>also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44">
        <w:r w:rsidR="00FB2E5B">
          <w:rPr>
            <w:rFonts w:ascii="Calibri" w:eastAsia="Calibri" w:hAnsi="Calibri" w:cs="Calibri"/>
          </w:rPr>
          <w:t>be</w:t>
        </w:r>
      </w:hyperlink>
      <w:r w:rsidR="00FB2E5B">
        <w:rPr>
          <w:rFonts w:ascii="Calibri" w:eastAsia="Calibri" w:hAnsi="Calibri" w:cs="Calibri"/>
        </w:rPr>
        <w:t xml:space="preserve"> indicated</w:t>
      </w:r>
      <w:r w:rsidR="00FB2E5B">
        <w:t>.</w:t>
      </w:r>
    </w:p>
    <w:p w:rsidR="00D1594C" w:rsidRDefault="00D1594C">
      <w:pPr>
        <w:tabs>
          <w:tab w:val="left" w:pos="543"/>
        </w:tabs>
        <w:spacing w:before="94" w:line="285" w:lineRule="auto"/>
        <w:ind w:right="498"/>
        <w:rPr>
          <w:rFonts w:ascii="Calibri" w:eastAsia="Calibri" w:hAnsi="Calibri" w:cs="Calibri"/>
        </w:rPr>
      </w:pPr>
    </w:p>
    <w:p w:rsidR="00D1594C" w:rsidRDefault="0028419D">
      <w:pPr>
        <w:widowControl/>
      </w:pPr>
      <w:hyperlink r:id="rId45">
        <w:r w:rsidR="00FB2E5B">
          <w:rPr>
            <w:rFonts w:ascii="Calibri" w:eastAsia="Calibri" w:hAnsi="Calibri" w:cs="Calibri"/>
            <w:b/>
          </w:rPr>
          <w:t>Specify</w:t>
        </w:r>
      </w:hyperlink>
      <w:r w:rsidR="00FB2E5B">
        <w:rPr>
          <w:rFonts w:ascii="Calibri" w:eastAsia="Calibri" w:hAnsi="Calibri" w:cs="Calibri"/>
          <w:b/>
        </w:rPr>
        <w:t xml:space="preserve"> </w:t>
      </w:r>
      <w:hyperlink r:id="rId46">
        <w:r w:rsidR="00FB2E5B">
          <w:rPr>
            <w:rFonts w:ascii="Calibri" w:eastAsia="Calibri" w:hAnsi="Calibri" w:cs="Calibri"/>
            <w:b/>
          </w:rPr>
          <w:t>the</w:t>
        </w:r>
      </w:hyperlink>
      <w:r w:rsidR="00FB2E5B">
        <w:rPr>
          <w:rFonts w:ascii="Calibri" w:eastAsia="Calibri" w:hAnsi="Calibri" w:cs="Calibri"/>
          <w:b/>
        </w:rPr>
        <w:t xml:space="preserve"> </w:t>
      </w:r>
      <w:hyperlink r:id="rId47">
        <w:r w:rsidR="00FB2E5B">
          <w:rPr>
            <w:rFonts w:ascii="Calibri" w:eastAsia="Calibri" w:hAnsi="Calibri" w:cs="Calibri"/>
            <w:b/>
          </w:rPr>
          <w:t>source</w:t>
        </w:r>
      </w:hyperlink>
      <w:r w:rsidR="00FB2E5B">
        <w:rPr>
          <w:rFonts w:ascii="Calibri" w:eastAsia="Calibri" w:hAnsi="Calibri" w:cs="Calibri"/>
          <w:b/>
        </w:rPr>
        <w:t xml:space="preserve"> </w:t>
      </w:r>
      <w:hyperlink r:id="rId48">
        <w:r w:rsidR="00FB2E5B">
          <w:rPr>
            <w:rFonts w:ascii="Calibri" w:eastAsia="Calibri" w:hAnsi="Calibri" w:cs="Calibri"/>
            <w:b/>
          </w:rPr>
          <w:t>of</w:t>
        </w:r>
      </w:hyperlink>
      <w:r w:rsidR="00FB2E5B">
        <w:rPr>
          <w:rFonts w:ascii="Calibri" w:eastAsia="Calibri" w:hAnsi="Calibri" w:cs="Calibri"/>
          <w:b/>
        </w:rPr>
        <w:t xml:space="preserve"> </w:t>
      </w:r>
      <w:hyperlink r:id="rId49">
        <w:r w:rsidR="00FB2E5B">
          <w:rPr>
            <w:rFonts w:ascii="Calibri" w:eastAsia="Calibri" w:hAnsi="Calibri" w:cs="Calibri"/>
            <w:b/>
          </w:rPr>
          <w:t>the</w:t>
        </w:r>
      </w:hyperlink>
      <w:r w:rsidR="00FB2E5B">
        <w:rPr>
          <w:rFonts w:ascii="Calibri" w:eastAsia="Calibri" w:hAnsi="Calibri" w:cs="Calibri"/>
          <w:b/>
        </w:rPr>
        <w:t xml:space="preserve"> </w:t>
      </w:r>
      <w:hyperlink r:id="rId50">
        <w:r w:rsidR="00FB2E5B">
          <w:rPr>
            <w:rFonts w:ascii="Calibri" w:eastAsia="Calibri" w:hAnsi="Calibri" w:cs="Calibri"/>
            <w:b/>
          </w:rPr>
          <w:t>data</w:t>
        </w:r>
      </w:hyperlink>
      <w:r w:rsidR="00FB2E5B">
        <w:t xml:space="preserve"> </w:t>
      </w:r>
    </w:p>
    <w:p w:rsidR="00D1594C" w:rsidRDefault="00D1594C">
      <w:pPr>
        <w:widowControl/>
      </w:pPr>
    </w:p>
    <w:p w:rsidR="00D1594C" w:rsidRDefault="0028419D">
      <w:pPr>
        <w:widowControl/>
        <w:rPr>
          <w:rFonts w:ascii="Calibri" w:eastAsia="Calibri" w:hAnsi="Calibri" w:cs="Calibri"/>
        </w:rPr>
      </w:pPr>
      <w:hyperlink r:id="rId51">
        <w:r w:rsidR="00FB2E5B">
          <w:rPr>
            <w:rFonts w:ascii="Calibri" w:eastAsia="Calibri" w:hAnsi="Calibri" w:cs="Calibri"/>
          </w:rPr>
          <w:t>Data</w:t>
        </w:r>
      </w:hyperlink>
      <w:r w:rsidR="00FB2E5B">
        <w:rPr>
          <w:rFonts w:ascii="Calibri" w:eastAsia="Calibri" w:hAnsi="Calibri" w:cs="Calibri"/>
        </w:rPr>
        <w:t xml:space="preserve"> generated </w:t>
      </w:r>
      <w:hyperlink r:id="rId52">
        <w:r w:rsidR="00FB2E5B">
          <w:rPr>
            <w:rFonts w:ascii="Calibri" w:eastAsia="Calibri" w:hAnsi="Calibri" w:cs="Calibri"/>
          </w:rPr>
          <w:t>within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53">
        <w:r w:rsidR="00FB2E5B">
          <w:rPr>
            <w:rFonts w:ascii="Calibri" w:eastAsia="Calibri" w:hAnsi="Calibri" w:cs="Calibri"/>
          </w:rPr>
          <w:t>the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54">
        <w:r w:rsidR="00FB2E5B">
          <w:rPr>
            <w:rFonts w:ascii="Calibri" w:eastAsia="Calibri" w:hAnsi="Calibri" w:cs="Calibri"/>
          </w:rPr>
          <w:t>project</w:t>
        </w:r>
      </w:hyperlink>
      <w:r w:rsidR="00FB2E5B">
        <w:rPr>
          <w:rFonts w:ascii="Calibri" w:eastAsia="Calibri" w:hAnsi="Calibri" w:cs="Calibri"/>
        </w:rPr>
        <w:t xml:space="preserve"> </w:t>
      </w:r>
    </w:p>
    <w:p w:rsidR="00D1594C" w:rsidRDefault="0028419D">
      <w:pPr>
        <w:widowControl/>
        <w:rPr>
          <w:rFonts w:ascii="Calibri" w:eastAsia="Calibri" w:hAnsi="Calibri" w:cs="Calibri"/>
        </w:rPr>
      </w:pPr>
      <w:hyperlink r:id="rId55">
        <w:r w:rsidR="00FB2E5B">
          <w:rPr>
            <w:rFonts w:ascii="Calibri" w:eastAsia="Calibri" w:hAnsi="Calibri" w:cs="Calibri"/>
          </w:rPr>
          <w:t>Data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56">
        <w:r w:rsidR="00FB2E5B">
          <w:rPr>
            <w:rFonts w:ascii="Calibri" w:eastAsia="Calibri" w:hAnsi="Calibri" w:cs="Calibri"/>
          </w:rPr>
          <w:t>collected</w:t>
        </w:r>
      </w:hyperlink>
      <w:r w:rsidR="00FB2E5B">
        <w:rPr>
          <w:rFonts w:ascii="Calibri" w:eastAsia="Calibri" w:hAnsi="Calibri" w:cs="Calibri"/>
        </w:rPr>
        <w:t xml:space="preserve">: </w:t>
      </w:r>
      <w:hyperlink r:id="rId57">
        <w:r w:rsidR="00FB2E5B">
          <w:rPr>
            <w:rFonts w:ascii="Calibri" w:eastAsia="Calibri" w:hAnsi="Calibri" w:cs="Calibri"/>
          </w:rPr>
          <w:t>Indicate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58">
        <w:r w:rsidR="00FB2E5B">
          <w:rPr>
            <w:rFonts w:ascii="Calibri" w:eastAsia="Calibri" w:hAnsi="Calibri" w:cs="Calibri"/>
          </w:rPr>
          <w:t>the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59">
        <w:r w:rsidR="00FB2E5B">
          <w:rPr>
            <w:rFonts w:ascii="Calibri" w:eastAsia="Calibri" w:hAnsi="Calibri" w:cs="Calibri"/>
          </w:rPr>
          <w:t>source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60">
        <w:r w:rsidR="00FB2E5B">
          <w:rPr>
            <w:rFonts w:ascii="Calibri" w:eastAsia="Calibri" w:hAnsi="Calibri" w:cs="Calibri"/>
          </w:rPr>
          <w:t>from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61">
        <w:r w:rsidR="00FB2E5B">
          <w:rPr>
            <w:rFonts w:ascii="Calibri" w:eastAsia="Calibri" w:hAnsi="Calibri" w:cs="Calibri"/>
          </w:rPr>
          <w:t>which</w:t>
        </w:r>
      </w:hyperlink>
      <w:r w:rsidR="00FB2E5B">
        <w:rPr>
          <w:rFonts w:ascii="Calibri" w:eastAsia="Calibri" w:hAnsi="Calibri" w:cs="Calibri"/>
        </w:rPr>
        <w:t xml:space="preserve"> data will be obtained </w:t>
      </w:r>
    </w:p>
    <w:p w:rsidR="00D1594C" w:rsidRDefault="0028419D">
      <w:pPr>
        <w:widowControl/>
        <w:rPr>
          <w:rFonts w:ascii="Calibri" w:eastAsia="Calibri" w:hAnsi="Calibri" w:cs="Calibri"/>
        </w:rPr>
      </w:pPr>
      <w:hyperlink r:id="rId62">
        <w:r w:rsidR="00FB2E5B">
          <w:rPr>
            <w:rFonts w:ascii="Calibri" w:eastAsia="Calibri" w:hAnsi="Calibri" w:cs="Calibri"/>
          </w:rPr>
          <w:t>Reuse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63">
        <w:r w:rsidR="00FB2E5B">
          <w:rPr>
            <w:rFonts w:ascii="Calibri" w:eastAsia="Calibri" w:hAnsi="Calibri" w:cs="Calibri"/>
          </w:rPr>
          <w:t>existing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64">
        <w:r w:rsidR="00FB2E5B">
          <w:rPr>
            <w:rFonts w:ascii="Calibri" w:eastAsia="Calibri" w:hAnsi="Calibri" w:cs="Calibri"/>
          </w:rPr>
          <w:t>data</w:t>
        </w:r>
      </w:hyperlink>
      <w:r w:rsidR="00FB2E5B">
        <w:rPr>
          <w:rFonts w:ascii="Calibri" w:eastAsia="Calibri" w:hAnsi="Calibri" w:cs="Calibri"/>
        </w:rPr>
        <w:t xml:space="preserve"> </w:t>
      </w:r>
    </w:p>
    <w:p w:rsidR="00D1594C" w:rsidRDefault="00D1594C">
      <w:pPr>
        <w:widowControl/>
        <w:rPr>
          <w:rFonts w:ascii="Times New Roman" w:eastAsia="Times New Roman" w:hAnsi="Times New Roman" w:cs="Times New Roman"/>
        </w:rPr>
      </w:pPr>
    </w:p>
    <w:p w:rsidR="00D1594C" w:rsidRDefault="00FB2E5B">
      <w:pPr>
        <w:pStyle w:val="Ttulo1"/>
        <w:numPr>
          <w:ilvl w:val="0"/>
          <w:numId w:val="1"/>
        </w:numPr>
        <w:tabs>
          <w:tab w:val="left" w:pos="492"/>
        </w:tabs>
        <w:spacing w:before="217"/>
      </w:pPr>
      <w:r>
        <w:rPr>
          <w:rFonts w:ascii="Calibri" w:eastAsia="Calibri" w:hAnsi="Calibri" w:cs="Calibri"/>
          <w:color w:val="2A7885"/>
          <w:sz w:val="28"/>
          <w:szCs w:val="28"/>
        </w:rPr>
        <w:t>Access to data</w:t>
      </w:r>
    </w:p>
    <w:p w:rsidR="00D1594C" w:rsidRDefault="00FB2E5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l="0" t="0" r="0" b="0"/>
                <wp:wrapTopAndBottom distT="0" distB="0"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7078" y="3780000"/>
                          <a:ext cx="56178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7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D1594C" w:rsidRDefault="0028419D">
      <w:pPr>
        <w:tabs>
          <w:tab w:val="left" w:pos="1286"/>
        </w:tabs>
        <w:rPr>
          <w:rFonts w:ascii="Calibri" w:eastAsia="Calibri" w:hAnsi="Calibri" w:cs="Calibri"/>
          <w:b/>
        </w:rPr>
      </w:pPr>
      <w:hyperlink r:id="rId66">
        <w:r w:rsidR="00FB2E5B">
          <w:rPr>
            <w:rFonts w:ascii="Calibri" w:eastAsia="Calibri" w:hAnsi="Calibri" w:cs="Calibri"/>
            <w:b/>
          </w:rPr>
          <w:t>Specify</w:t>
        </w:r>
      </w:hyperlink>
      <w:r w:rsidR="00FB2E5B">
        <w:rPr>
          <w:rFonts w:ascii="Calibri" w:eastAsia="Calibri" w:hAnsi="Calibri" w:cs="Calibri"/>
          <w:b/>
        </w:rPr>
        <w:t xml:space="preserve"> </w:t>
      </w:r>
      <w:hyperlink r:id="rId67">
        <w:r w:rsidR="00FB2E5B">
          <w:rPr>
            <w:rFonts w:ascii="Calibri" w:eastAsia="Calibri" w:hAnsi="Calibri" w:cs="Calibri"/>
            <w:b/>
          </w:rPr>
          <w:t>how</w:t>
        </w:r>
      </w:hyperlink>
      <w:r w:rsidR="00FB2E5B">
        <w:rPr>
          <w:rFonts w:ascii="Calibri" w:eastAsia="Calibri" w:hAnsi="Calibri" w:cs="Calibri"/>
          <w:b/>
        </w:rPr>
        <w:t xml:space="preserve"> </w:t>
      </w:r>
      <w:hyperlink r:id="rId68">
        <w:r w:rsidR="00FB2E5B">
          <w:rPr>
            <w:rFonts w:ascii="Calibri" w:eastAsia="Calibri" w:hAnsi="Calibri" w:cs="Calibri"/>
            <w:b/>
          </w:rPr>
          <w:t>the</w:t>
        </w:r>
      </w:hyperlink>
      <w:r w:rsidR="00FB2E5B">
        <w:rPr>
          <w:rFonts w:ascii="Calibri" w:eastAsia="Calibri" w:hAnsi="Calibri" w:cs="Calibri"/>
          <w:b/>
        </w:rPr>
        <w:t xml:space="preserve"> </w:t>
      </w:r>
      <w:hyperlink r:id="rId69">
        <w:r w:rsidR="00FB2E5B">
          <w:rPr>
            <w:rFonts w:ascii="Calibri" w:eastAsia="Calibri" w:hAnsi="Calibri" w:cs="Calibri"/>
            <w:b/>
          </w:rPr>
          <w:t>data</w:t>
        </w:r>
      </w:hyperlink>
      <w:r w:rsidR="00FB2E5B">
        <w:rPr>
          <w:rFonts w:ascii="Calibri" w:eastAsia="Calibri" w:hAnsi="Calibri" w:cs="Calibri"/>
          <w:b/>
        </w:rPr>
        <w:t xml:space="preserve"> </w:t>
      </w:r>
      <w:hyperlink r:id="rId70">
        <w:r w:rsidR="00FB2E5B">
          <w:rPr>
            <w:rFonts w:ascii="Calibri" w:eastAsia="Calibri" w:hAnsi="Calibri" w:cs="Calibri"/>
            <w:b/>
          </w:rPr>
          <w:t>will</w:t>
        </w:r>
      </w:hyperlink>
      <w:r w:rsidR="00FB2E5B">
        <w:rPr>
          <w:rFonts w:ascii="Calibri" w:eastAsia="Calibri" w:hAnsi="Calibri" w:cs="Calibri"/>
          <w:b/>
        </w:rPr>
        <w:t xml:space="preserve"> </w:t>
      </w:r>
      <w:hyperlink r:id="rId71">
        <w:r w:rsidR="00FB2E5B">
          <w:rPr>
            <w:rFonts w:ascii="Calibri" w:eastAsia="Calibri" w:hAnsi="Calibri" w:cs="Calibri"/>
            <w:b/>
          </w:rPr>
          <w:t>be</w:t>
        </w:r>
      </w:hyperlink>
      <w:r w:rsidR="00FB2E5B">
        <w:rPr>
          <w:rFonts w:ascii="Calibri" w:eastAsia="Calibri" w:hAnsi="Calibri" w:cs="Calibri"/>
          <w:b/>
        </w:rPr>
        <w:t xml:space="preserve"> accessed</w:t>
      </w:r>
      <w:r w:rsidR="00FB2E5B">
        <w:rPr>
          <w:rFonts w:ascii="Calibri" w:eastAsia="Calibri" w:hAnsi="Calibri" w:cs="Calibri"/>
        </w:rPr>
        <w:t xml:space="preserve">: </w:t>
      </w:r>
      <w:hyperlink r:id="rId72">
        <w:r w:rsidR="00FB2E5B">
          <w:rPr>
            <w:rFonts w:ascii="Calibri" w:eastAsia="Calibri" w:hAnsi="Calibri" w:cs="Calibri"/>
          </w:rPr>
          <w:t>Describe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73">
        <w:r w:rsidR="00FB2E5B">
          <w:rPr>
            <w:rFonts w:ascii="Calibri" w:eastAsia="Calibri" w:hAnsi="Calibri" w:cs="Calibri"/>
          </w:rPr>
          <w:t>how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74">
        <w:r w:rsidR="00FB2E5B">
          <w:rPr>
            <w:rFonts w:ascii="Calibri" w:eastAsia="Calibri" w:hAnsi="Calibri" w:cs="Calibri"/>
          </w:rPr>
          <w:t>the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75">
        <w:r w:rsidR="00FB2E5B">
          <w:rPr>
            <w:rFonts w:ascii="Calibri" w:eastAsia="Calibri" w:hAnsi="Calibri" w:cs="Calibri"/>
          </w:rPr>
          <w:t>data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76">
        <w:r w:rsidR="00FB2E5B">
          <w:rPr>
            <w:rFonts w:ascii="Calibri" w:eastAsia="Calibri" w:hAnsi="Calibri" w:cs="Calibri"/>
          </w:rPr>
          <w:t>will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77">
        <w:r w:rsidR="00FB2E5B">
          <w:rPr>
            <w:rFonts w:ascii="Calibri" w:eastAsia="Calibri" w:hAnsi="Calibri" w:cs="Calibri"/>
          </w:rPr>
          <w:t>be</w:t>
        </w:r>
      </w:hyperlink>
      <w:r w:rsidR="00FB2E5B">
        <w:rPr>
          <w:rFonts w:ascii="Calibri" w:eastAsia="Calibri" w:hAnsi="Calibri" w:cs="Calibri"/>
        </w:rPr>
        <w:t xml:space="preserve"> shared, </w:t>
      </w:r>
      <w:hyperlink r:id="rId78">
        <w:r w:rsidR="00FB2E5B">
          <w:rPr>
            <w:rFonts w:ascii="Calibri" w:eastAsia="Calibri" w:hAnsi="Calibri" w:cs="Calibri"/>
          </w:rPr>
          <w:t>who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79">
        <w:r w:rsidR="00FB2E5B">
          <w:rPr>
            <w:rFonts w:ascii="Calibri" w:eastAsia="Calibri" w:hAnsi="Calibri" w:cs="Calibri"/>
          </w:rPr>
          <w:t>will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80">
        <w:r w:rsidR="00FB2E5B">
          <w:rPr>
            <w:rFonts w:ascii="Calibri" w:eastAsia="Calibri" w:hAnsi="Calibri" w:cs="Calibri"/>
          </w:rPr>
          <w:t>access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81">
        <w:r w:rsidR="00FB2E5B">
          <w:rPr>
            <w:rFonts w:ascii="Calibri" w:eastAsia="Calibri" w:hAnsi="Calibri" w:cs="Calibri"/>
          </w:rPr>
          <w:t>the</w:t>
        </w:r>
      </w:hyperlink>
      <w:r w:rsidR="00FB2E5B">
        <w:rPr>
          <w:rFonts w:ascii="Calibri" w:eastAsia="Calibri" w:hAnsi="Calibri" w:cs="Calibri"/>
        </w:rPr>
        <w:t xml:space="preserve"> dataset.</w:t>
      </w:r>
    </w:p>
    <w:p w:rsidR="00D1594C" w:rsidRDefault="00D1594C">
      <w:pPr>
        <w:tabs>
          <w:tab w:val="left" w:pos="1286"/>
        </w:tabs>
        <w:ind w:left="419"/>
        <w:rPr>
          <w:rFonts w:ascii="Calibri" w:eastAsia="Calibri" w:hAnsi="Calibri" w:cs="Calibri"/>
          <w:b/>
        </w:rPr>
      </w:pPr>
    </w:p>
    <w:p w:rsidR="00D1594C" w:rsidRDefault="0028419D">
      <w:pPr>
        <w:tabs>
          <w:tab w:val="left" w:pos="1286"/>
        </w:tabs>
        <w:rPr>
          <w:rFonts w:ascii="Calibri" w:eastAsia="Calibri" w:hAnsi="Calibri" w:cs="Calibri"/>
          <w:b/>
        </w:rPr>
      </w:pPr>
      <w:hyperlink r:id="rId82">
        <w:r w:rsidR="00FB2E5B">
          <w:rPr>
            <w:rFonts w:ascii="Calibri" w:eastAsia="Calibri" w:hAnsi="Calibri" w:cs="Calibri"/>
            <w:b/>
          </w:rPr>
          <w:t>Specify</w:t>
        </w:r>
      </w:hyperlink>
      <w:r w:rsidR="00FB2E5B">
        <w:rPr>
          <w:rFonts w:ascii="Calibri" w:eastAsia="Calibri" w:hAnsi="Calibri" w:cs="Calibri"/>
          <w:b/>
        </w:rPr>
        <w:t xml:space="preserve"> </w:t>
      </w:r>
      <w:hyperlink r:id="rId83">
        <w:r w:rsidR="00FB2E5B">
          <w:rPr>
            <w:rFonts w:ascii="Calibri" w:eastAsia="Calibri" w:hAnsi="Calibri" w:cs="Calibri"/>
            <w:b/>
          </w:rPr>
          <w:t>where</w:t>
        </w:r>
      </w:hyperlink>
      <w:r w:rsidR="00FB2E5B">
        <w:rPr>
          <w:rFonts w:ascii="Calibri" w:eastAsia="Calibri" w:hAnsi="Calibri" w:cs="Calibri"/>
          <w:b/>
        </w:rPr>
        <w:t xml:space="preserve"> </w:t>
      </w:r>
      <w:hyperlink r:id="rId84">
        <w:r w:rsidR="00FB2E5B">
          <w:rPr>
            <w:rFonts w:ascii="Calibri" w:eastAsia="Calibri" w:hAnsi="Calibri" w:cs="Calibri"/>
            <w:b/>
          </w:rPr>
          <w:t>data</w:t>
        </w:r>
      </w:hyperlink>
      <w:r w:rsidR="00FB2E5B">
        <w:rPr>
          <w:rFonts w:ascii="Calibri" w:eastAsia="Calibri" w:hAnsi="Calibri" w:cs="Calibri"/>
          <w:b/>
        </w:rPr>
        <w:t xml:space="preserve">, </w:t>
      </w:r>
      <w:hyperlink r:id="rId85">
        <w:r w:rsidR="00FB2E5B">
          <w:rPr>
            <w:rFonts w:ascii="Calibri" w:eastAsia="Calibri" w:hAnsi="Calibri" w:cs="Calibri"/>
            <w:b/>
          </w:rPr>
          <w:t>metadata</w:t>
        </w:r>
      </w:hyperlink>
      <w:r w:rsidR="00FB2E5B">
        <w:rPr>
          <w:rFonts w:ascii="Calibri" w:eastAsia="Calibri" w:hAnsi="Calibri" w:cs="Calibri"/>
          <w:b/>
        </w:rPr>
        <w:t xml:space="preserve">, </w:t>
      </w:r>
      <w:hyperlink r:id="rId86">
        <w:r w:rsidR="00FB2E5B">
          <w:rPr>
            <w:rFonts w:ascii="Calibri" w:eastAsia="Calibri" w:hAnsi="Calibri" w:cs="Calibri"/>
            <w:b/>
          </w:rPr>
          <w:t>documentation</w:t>
        </w:r>
      </w:hyperlink>
      <w:r w:rsidR="00FB2E5B">
        <w:rPr>
          <w:rFonts w:ascii="Calibri" w:eastAsia="Calibri" w:hAnsi="Calibri" w:cs="Calibri"/>
          <w:b/>
        </w:rPr>
        <w:t xml:space="preserve">, </w:t>
      </w:r>
      <w:hyperlink r:id="rId87">
        <w:r w:rsidR="00FB2E5B">
          <w:rPr>
            <w:rFonts w:ascii="Calibri" w:eastAsia="Calibri" w:hAnsi="Calibri" w:cs="Calibri"/>
            <w:b/>
          </w:rPr>
          <w:t>and</w:t>
        </w:r>
      </w:hyperlink>
      <w:r w:rsidR="00FB2E5B">
        <w:rPr>
          <w:rFonts w:ascii="Calibri" w:eastAsia="Calibri" w:hAnsi="Calibri" w:cs="Calibri"/>
          <w:b/>
        </w:rPr>
        <w:t xml:space="preserve"> </w:t>
      </w:r>
      <w:hyperlink r:id="rId88">
        <w:r w:rsidR="00FB2E5B">
          <w:rPr>
            <w:rFonts w:ascii="Calibri" w:eastAsia="Calibri" w:hAnsi="Calibri" w:cs="Calibri"/>
            <w:b/>
          </w:rPr>
          <w:t>code</w:t>
        </w:r>
      </w:hyperlink>
      <w:r w:rsidR="00FB2E5B">
        <w:rPr>
          <w:rFonts w:ascii="Calibri" w:eastAsia="Calibri" w:hAnsi="Calibri" w:cs="Calibri"/>
          <w:b/>
        </w:rPr>
        <w:t xml:space="preserve"> </w:t>
      </w:r>
      <w:hyperlink r:id="rId89">
        <w:r w:rsidR="00FB2E5B">
          <w:rPr>
            <w:rFonts w:ascii="Calibri" w:eastAsia="Calibri" w:hAnsi="Calibri" w:cs="Calibri"/>
            <w:b/>
          </w:rPr>
          <w:t>are</w:t>
        </w:r>
      </w:hyperlink>
      <w:r w:rsidR="00FB2E5B">
        <w:rPr>
          <w:rFonts w:ascii="Calibri" w:eastAsia="Calibri" w:hAnsi="Calibri" w:cs="Calibri"/>
          <w:b/>
        </w:rPr>
        <w:t xml:space="preserve"> deposited:</w:t>
      </w:r>
      <w:r w:rsidR="00FB2E5B">
        <w:rPr>
          <w:rFonts w:ascii="Calibri" w:eastAsia="Calibri" w:hAnsi="Calibri" w:cs="Calibri"/>
        </w:rPr>
        <w:t xml:space="preserve"> </w:t>
      </w:r>
      <w:hyperlink r:id="rId90">
        <w:r w:rsidR="00FB2E5B">
          <w:rPr>
            <w:rFonts w:ascii="Calibri" w:eastAsia="Calibri" w:hAnsi="Calibri" w:cs="Calibri"/>
          </w:rPr>
          <w:t>Indicate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91">
        <w:r w:rsidR="00FB2E5B">
          <w:rPr>
            <w:rFonts w:ascii="Calibri" w:eastAsia="Calibri" w:hAnsi="Calibri" w:cs="Calibri"/>
          </w:rPr>
          <w:t>the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92">
        <w:r w:rsidR="00FB2E5B">
          <w:rPr>
            <w:rFonts w:ascii="Calibri" w:eastAsia="Calibri" w:hAnsi="Calibri" w:cs="Calibri"/>
          </w:rPr>
          <w:t>repository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93">
        <w:r w:rsidR="00FB2E5B">
          <w:rPr>
            <w:rFonts w:ascii="Calibri" w:eastAsia="Calibri" w:hAnsi="Calibri" w:cs="Calibri"/>
          </w:rPr>
          <w:t>in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94">
        <w:r w:rsidR="00FB2E5B">
          <w:rPr>
            <w:rFonts w:ascii="Calibri" w:eastAsia="Calibri" w:hAnsi="Calibri" w:cs="Calibri"/>
          </w:rPr>
          <w:t>which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95">
        <w:r w:rsidR="00FB2E5B">
          <w:rPr>
            <w:rFonts w:ascii="Calibri" w:eastAsia="Calibri" w:hAnsi="Calibri" w:cs="Calibri"/>
          </w:rPr>
          <w:t>data</w:t>
        </w:r>
      </w:hyperlink>
      <w:r w:rsidR="00FB2E5B">
        <w:rPr>
          <w:rFonts w:ascii="Calibri" w:eastAsia="Calibri" w:hAnsi="Calibri" w:cs="Calibri"/>
        </w:rPr>
        <w:t xml:space="preserve">, </w:t>
      </w:r>
      <w:hyperlink r:id="rId96">
        <w:r w:rsidR="00FB2E5B">
          <w:rPr>
            <w:rFonts w:ascii="Calibri" w:eastAsia="Calibri" w:hAnsi="Calibri" w:cs="Calibri"/>
          </w:rPr>
          <w:t>metadata</w:t>
        </w:r>
      </w:hyperlink>
      <w:r w:rsidR="00FB2E5B">
        <w:rPr>
          <w:rFonts w:ascii="Calibri" w:eastAsia="Calibri" w:hAnsi="Calibri" w:cs="Calibri"/>
        </w:rPr>
        <w:t xml:space="preserve">, </w:t>
      </w:r>
      <w:hyperlink r:id="rId97">
        <w:r w:rsidR="00FB2E5B">
          <w:rPr>
            <w:rFonts w:ascii="Calibri" w:eastAsia="Calibri" w:hAnsi="Calibri" w:cs="Calibri"/>
          </w:rPr>
          <w:t>documentation</w:t>
        </w:r>
      </w:hyperlink>
      <w:r w:rsidR="00FB2E5B">
        <w:rPr>
          <w:rFonts w:ascii="Calibri" w:eastAsia="Calibri" w:hAnsi="Calibri" w:cs="Calibri"/>
        </w:rPr>
        <w:t xml:space="preserve">, </w:t>
      </w:r>
      <w:hyperlink r:id="rId98">
        <w:r w:rsidR="00FB2E5B">
          <w:rPr>
            <w:rFonts w:ascii="Calibri" w:eastAsia="Calibri" w:hAnsi="Calibri" w:cs="Calibri"/>
          </w:rPr>
          <w:t>and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99">
        <w:r w:rsidR="00FB2E5B">
          <w:rPr>
            <w:rFonts w:ascii="Calibri" w:eastAsia="Calibri" w:hAnsi="Calibri" w:cs="Calibri"/>
          </w:rPr>
          <w:t>code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00">
        <w:r w:rsidR="00FB2E5B">
          <w:rPr>
            <w:rFonts w:ascii="Calibri" w:eastAsia="Calibri" w:hAnsi="Calibri" w:cs="Calibri"/>
          </w:rPr>
          <w:t>will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01">
        <w:r w:rsidR="00FB2E5B">
          <w:rPr>
            <w:rFonts w:ascii="Calibri" w:eastAsia="Calibri" w:hAnsi="Calibri" w:cs="Calibri"/>
          </w:rPr>
          <w:t>be</w:t>
        </w:r>
      </w:hyperlink>
      <w:r w:rsidR="00FB2E5B">
        <w:rPr>
          <w:rFonts w:ascii="Calibri" w:eastAsia="Calibri" w:hAnsi="Calibri" w:cs="Calibri"/>
        </w:rPr>
        <w:t xml:space="preserve"> stored. </w:t>
      </w:r>
      <w:hyperlink r:id="rId102">
        <w:r w:rsidR="00FB2E5B">
          <w:rPr>
            <w:rFonts w:ascii="Calibri" w:eastAsia="Calibri" w:hAnsi="Calibri" w:cs="Calibri"/>
          </w:rPr>
          <w:t>It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03">
        <w:r w:rsidR="00FB2E5B">
          <w:rPr>
            <w:rFonts w:ascii="Calibri" w:eastAsia="Calibri" w:hAnsi="Calibri" w:cs="Calibri"/>
          </w:rPr>
          <w:t>can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04">
        <w:r w:rsidR="00FB2E5B">
          <w:rPr>
            <w:rFonts w:ascii="Calibri" w:eastAsia="Calibri" w:hAnsi="Calibri" w:cs="Calibri"/>
          </w:rPr>
          <w:t>be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05">
        <w:r w:rsidR="00FB2E5B">
          <w:rPr>
            <w:rFonts w:ascii="Calibri" w:eastAsia="Calibri" w:hAnsi="Calibri" w:cs="Calibri"/>
          </w:rPr>
          <w:t>in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06">
        <w:r w:rsidR="00FB2E5B">
          <w:rPr>
            <w:rFonts w:ascii="Calibri" w:eastAsia="Calibri" w:hAnsi="Calibri" w:cs="Calibri"/>
          </w:rPr>
          <w:t>the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07">
        <w:r w:rsidR="00FB2E5B">
          <w:rPr>
            <w:rFonts w:ascii="Calibri" w:eastAsia="Calibri" w:hAnsi="Calibri" w:cs="Calibri"/>
          </w:rPr>
          <w:t>same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08">
        <w:r w:rsidR="00FB2E5B">
          <w:rPr>
            <w:rFonts w:ascii="Calibri" w:eastAsia="Calibri" w:hAnsi="Calibri" w:cs="Calibri"/>
          </w:rPr>
          <w:t>repository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09">
        <w:r w:rsidR="00FB2E5B">
          <w:rPr>
            <w:rFonts w:ascii="Calibri" w:eastAsia="Calibri" w:hAnsi="Calibri" w:cs="Calibri"/>
          </w:rPr>
          <w:t>or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10">
        <w:r w:rsidR="00FB2E5B">
          <w:rPr>
            <w:rFonts w:ascii="Calibri" w:eastAsia="Calibri" w:hAnsi="Calibri" w:cs="Calibri"/>
          </w:rPr>
          <w:t>in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11">
        <w:r w:rsidR="00FB2E5B">
          <w:rPr>
            <w:rFonts w:ascii="Calibri" w:eastAsia="Calibri" w:hAnsi="Calibri" w:cs="Calibri"/>
          </w:rPr>
          <w:t>different</w:t>
        </w:r>
      </w:hyperlink>
      <w:r w:rsidR="00FB2E5B">
        <w:rPr>
          <w:rFonts w:ascii="Calibri" w:eastAsia="Calibri" w:hAnsi="Calibri" w:cs="Calibri"/>
        </w:rPr>
        <w:t xml:space="preserve"> depending </w:t>
      </w:r>
      <w:hyperlink r:id="rId112">
        <w:r w:rsidR="00FB2E5B">
          <w:rPr>
            <w:rFonts w:ascii="Calibri" w:eastAsia="Calibri" w:hAnsi="Calibri" w:cs="Calibri"/>
          </w:rPr>
          <w:t>on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13">
        <w:r w:rsidR="00FB2E5B">
          <w:rPr>
            <w:rFonts w:ascii="Calibri" w:eastAsia="Calibri" w:hAnsi="Calibri" w:cs="Calibri"/>
          </w:rPr>
          <w:t>the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14">
        <w:r w:rsidR="00FB2E5B">
          <w:rPr>
            <w:rFonts w:ascii="Calibri" w:eastAsia="Calibri" w:hAnsi="Calibri" w:cs="Calibri"/>
          </w:rPr>
          <w:t>content</w:t>
        </w:r>
      </w:hyperlink>
      <w:r w:rsidR="00FB2E5B">
        <w:rPr>
          <w:rFonts w:ascii="Calibri" w:eastAsia="Calibri" w:hAnsi="Calibri" w:cs="Calibri"/>
        </w:rPr>
        <w:t xml:space="preserve"> </w:t>
      </w:r>
      <w:hyperlink r:id="rId115">
        <w:r w:rsidR="00FB2E5B">
          <w:rPr>
            <w:rFonts w:ascii="Calibri" w:eastAsia="Calibri" w:hAnsi="Calibri" w:cs="Calibri"/>
          </w:rPr>
          <w:t>type</w:t>
        </w:r>
      </w:hyperlink>
      <w:r w:rsidR="00FB2E5B">
        <w:rPr>
          <w:rFonts w:ascii="Calibri" w:eastAsia="Calibri" w:hAnsi="Calibri" w:cs="Calibri"/>
        </w:rPr>
        <w:t xml:space="preserve">. </w:t>
      </w:r>
    </w:p>
    <w:p w:rsidR="00D1594C" w:rsidRDefault="00FB2E5B">
      <w:pPr>
        <w:pStyle w:val="Ttulo2"/>
        <w:tabs>
          <w:tab w:val="left" w:pos="826"/>
        </w:tabs>
        <w:spacing w:before="1"/>
        <w:ind w:left="0" w:firstLine="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I</w:t>
      </w:r>
      <w:hyperlink r:id="rId116">
        <w:r>
          <w:rPr>
            <w:rFonts w:ascii="Calibri" w:eastAsia="Calibri" w:hAnsi="Calibri" w:cs="Calibri"/>
            <w:b w:val="0"/>
            <w:sz w:val="22"/>
            <w:szCs w:val="22"/>
          </w:rPr>
          <w:t>t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17">
        <w:r>
          <w:rPr>
            <w:rFonts w:ascii="Calibri" w:eastAsia="Calibri" w:hAnsi="Calibri" w:cs="Calibri"/>
            <w:b w:val="0"/>
            <w:sz w:val="22"/>
            <w:szCs w:val="22"/>
          </w:rPr>
          <w:t>is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18">
        <w:r>
          <w:rPr>
            <w:rFonts w:ascii="Calibri" w:eastAsia="Calibri" w:hAnsi="Calibri" w:cs="Calibri"/>
            <w:b w:val="0"/>
            <w:sz w:val="22"/>
            <w:szCs w:val="22"/>
          </w:rPr>
          <w:t>important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19">
        <w:r>
          <w:rPr>
            <w:rFonts w:ascii="Calibri" w:eastAsia="Calibri" w:hAnsi="Calibri" w:cs="Calibri"/>
            <w:b w:val="0"/>
            <w:sz w:val="22"/>
            <w:szCs w:val="22"/>
          </w:rPr>
          <w:t>to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20">
        <w:r>
          <w:rPr>
            <w:rFonts w:ascii="Calibri" w:eastAsia="Calibri" w:hAnsi="Calibri" w:cs="Calibri"/>
            <w:b w:val="0"/>
            <w:sz w:val="22"/>
            <w:szCs w:val="22"/>
          </w:rPr>
          <w:t>use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repositories </w:t>
      </w:r>
      <w:hyperlink r:id="rId121">
        <w:r>
          <w:rPr>
            <w:rFonts w:ascii="Calibri" w:eastAsia="Calibri" w:hAnsi="Calibri" w:cs="Calibri"/>
            <w:b w:val="0"/>
            <w:sz w:val="22"/>
            <w:szCs w:val="22"/>
          </w:rPr>
          <w:t>that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22">
        <w:r>
          <w:rPr>
            <w:rFonts w:ascii="Calibri" w:eastAsia="Calibri" w:hAnsi="Calibri" w:cs="Calibri"/>
            <w:b w:val="0"/>
            <w:sz w:val="22"/>
            <w:szCs w:val="22"/>
          </w:rPr>
          <w:t>provide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23">
        <w:r>
          <w:rPr>
            <w:rFonts w:ascii="Calibri" w:eastAsia="Calibri" w:hAnsi="Calibri" w:cs="Calibri"/>
            <w:b w:val="0"/>
            <w:sz w:val="22"/>
            <w:szCs w:val="22"/>
          </w:rPr>
          <w:t>data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24">
        <w:r>
          <w:rPr>
            <w:rFonts w:ascii="Calibri" w:eastAsia="Calibri" w:hAnsi="Calibri" w:cs="Calibri"/>
            <w:b w:val="0"/>
            <w:sz w:val="22"/>
            <w:szCs w:val="22"/>
          </w:rPr>
          <w:t>with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25">
        <w:r>
          <w:rPr>
            <w:rFonts w:ascii="Calibri" w:eastAsia="Calibri" w:hAnsi="Calibri" w:cs="Calibri"/>
            <w:b w:val="0"/>
            <w:sz w:val="22"/>
            <w:szCs w:val="22"/>
          </w:rPr>
          <w:t>permanent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links (DOI, </w:t>
      </w:r>
      <w:hyperlink r:id="rId126">
        <w:r>
          <w:rPr>
            <w:rFonts w:ascii="Calibri" w:eastAsia="Calibri" w:hAnsi="Calibri" w:cs="Calibri"/>
            <w:b w:val="0"/>
            <w:sz w:val="22"/>
            <w:szCs w:val="22"/>
          </w:rPr>
          <w:t>Handle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) </w:t>
      </w:r>
      <w:hyperlink r:id="rId127">
        <w:r>
          <w:rPr>
            <w:rFonts w:ascii="Calibri" w:eastAsia="Calibri" w:hAnsi="Calibri" w:cs="Calibri"/>
            <w:b w:val="0"/>
            <w:sz w:val="22"/>
            <w:szCs w:val="22"/>
          </w:rPr>
          <w:t>to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28">
        <w:r>
          <w:rPr>
            <w:rFonts w:ascii="Calibri" w:eastAsia="Calibri" w:hAnsi="Calibri" w:cs="Calibri"/>
            <w:b w:val="0"/>
            <w:sz w:val="22"/>
            <w:szCs w:val="22"/>
          </w:rPr>
          <w:t>facilitate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29">
        <w:r>
          <w:rPr>
            <w:rFonts w:ascii="Calibri" w:eastAsia="Calibri" w:hAnsi="Calibri" w:cs="Calibri"/>
            <w:b w:val="0"/>
            <w:sz w:val="22"/>
            <w:szCs w:val="22"/>
          </w:rPr>
          <w:t>discovery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30">
        <w:r>
          <w:rPr>
            <w:rFonts w:ascii="Calibri" w:eastAsia="Calibri" w:hAnsi="Calibri" w:cs="Calibri"/>
            <w:b w:val="0"/>
            <w:sz w:val="22"/>
            <w:szCs w:val="22"/>
          </w:rPr>
          <w:t>and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citation.</w:t>
      </w:r>
    </w:p>
    <w:p w:rsidR="00D1594C" w:rsidRDefault="00F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color w:val="000000"/>
        </w:rPr>
        <w:t>xample for d</w:t>
      </w:r>
      <w:r>
        <w:rPr>
          <w:rFonts w:ascii="Calibri" w:eastAsia="Calibri" w:hAnsi="Calibri" w:cs="Calibri"/>
          <w:b/>
        </w:rPr>
        <w:t>epositing datasets in the repository</w:t>
      </w:r>
      <w:r>
        <w:rPr>
          <w:rFonts w:ascii="Calibri" w:eastAsia="Calibri" w:hAnsi="Calibri" w:cs="Calibri"/>
          <w:color w:val="000000"/>
        </w:rPr>
        <w:t>: Once the project will be finished, datasets will be published in</w:t>
      </w:r>
      <w:r w:rsidR="00C00DD8">
        <w:rPr>
          <w:rFonts w:ascii="Calibri" w:eastAsia="Calibri" w:hAnsi="Calibri" w:cs="Calibri"/>
          <w:color w:val="000000"/>
        </w:rPr>
        <w:t xml:space="preserve"> </w:t>
      </w:r>
      <w:hyperlink r:id="rId131" w:history="1">
        <w:r w:rsidR="00C00DD8" w:rsidRPr="00C00DD8">
          <w:rPr>
            <w:rStyle w:val="Hipervnculo"/>
            <w:rFonts w:ascii="Calibri" w:eastAsia="Calibri" w:hAnsi="Calibri" w:cs="Calibri"/>
          </w:rPr>
          <w:t>CORA. Research Data Repository (RDR)</w:t>
        </w:r>
      </w:hyperlink>
      <w:r w:rsidR="00C00DD8">
        <w:rPr>
          <w:rFonts w:ascii="Calibri" w:eastAsia="Calibri" w:hAnsi="Calibri" w:cs="Calibri"/>
          <w:color w:val="000000"/>
        </w:rPr>
        <w:t xml:space="preserve">, </w:t>
      </w:r>
      <w:r w:rsidR="00C00DD8" w:rsidRPr="00C00DD8">
        <w:rPr>
          <w:rFonts w:ascii="Calibri" w:eastAsia="Calibri" w:hAnsi="Calibri" w:cs="Calibri"/>
          <w:color w:val="000000"/>
        </w:rPr>
        <w:t>repository of research dades of the Catalan universities and t</w:t>
      </w:r>
      <w:r w:rsidR="00C00DD8">
        <w:rPr>
          <w:rFonts w:ascii="Calibri" w:eastAsia="Calibri" w:hAnsi="Calibri" w:cs="Calibri"/>
          <w:color w:val="000000"/>
        </w:rPr>
        <w:t>he CERCA centers, which</w:t>
      </w:r>
      <w:r>
        <w:rPr>
          <w:rFonts w:ascii="Calibri" w:eastAsia="Calibri" w:hAnsi="Calibri" w:cs="Calibri"/>
          <w:color w:val="000000"/>
        </w:rPr>
        <w:t xml:space="preserve"> follows FAIR principles (Findable, Accessible, Interoperable, Reusable). In the repository, a DOI will be provided to each dataset. </w:t>
      </w:r>
      <w:r>
        <w:rPr>
          <w:rFonts w:ascii="Calibri" w:eastAsia="Calibri" w:hAnsi="Calibri" w:cs="Calibri"/>
        </w:rPr>
        <w:t xml:space="preserve"> </w:t>
      </w:r>
    </w:p>
    <w:p w:rsidR="00D1594C" w:rsidRDefault="00D1594C">
      <w:pPr>
        <w:tabs>
          <w:tab w:val="left" w:pos="1286"/>
        </w:tabs>
        <w:rPr>
          <w:rFonts w:ascii="Calibri" w:eastAsia="Calibri" w:hAnsi="Calibri" w:cs="Calibri"/>
        </w:rPr>
      </w:pPr>
    </w:p>
    <w:p w:rsidR="00D1594C" w:rsidRDefault="00D1594C">
      <w:pPr>
        <w:tabs>
          <w:tab w:val="left" w:pos="1286"/>
        </w:tabs>
        <w:ind w:left="419"/>
        <w:rPr>
          <w:rFonts w:ascii="Calibri" w:eastAsia="Calibri" w:hAnsi="Calibri" w:cs="Calibri"/>
        </w:rPr>
      </w:pPr>
    </w:p>
    <w:p w:rsidR="00D1594C" w:rsidRDefault="00FB2E5B">
      <w:pPr>
        <w:pStyle w:val="Ttulo1"/>
        <w:numPr>
          <w:ilvl w:val="0"/>
          <w:numId w:val="1"/>
        </w:numPr>
        <w:tabs>
          <w:tab w:val="left" w:pos="778"/>
        </w:tabs>
        <w:spacing w:before="215"/>
        <w:ind w:left="777"/>
      </w:pPr>
      <w:r>
        <w:rPr>
          <w:rFonts w:ascii="Calibri" w:eastAsia="Calibri" w:hAnsi="Calibri" w:cs="Calibri"/>
          <w:color w:val="2A7885"/>
          <w:sz w:val="28"/>
          <w:szCs w:val="28"/>
        </w:rPr>
        <w:lastRenderedPageBreak/>
        <w:t>Ethical or legal problems that may affect data collection and exchange</w:t>
      </w:r>
    </w:p>
    <w:p w:rsidR="00D1594C" w:rsidRDefault="00FB2E5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5618480" cy="12700"/>
                <wp:effectExtent l="0" t="0" r="0" b="0"/>
                <wp:wrapTopAndBottom distT="0" distB="0"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6760" y="3780000"/>
                          <a:ext cx="5618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561848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8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</w:p>
    <w:p w:rsidR="00D1594C" w:rsidRDefault="0028419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</w:rPr>
      </w:pPr>
      <w:hyperlink r:id="rId134">
        <w:r w:rsidR="00FB2E5B">
          <w:rPr>
            <w:rFonts w:ascii="Calibri" w:eastAsia="Calibri" w:hAnsi="Calibri" w:cs="Calibri"/>
            <w:color w:val="000000"/>
          </w:rPr>
          <w:t>Describe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135">
        <w:r w:rsidR="00FB2E5B">
          <w:rPr>
            <w:rFonts w:ascii="Calibri" w:eastAsia="Calibri" w:hAnsi="Calibri" w:cs="Calibri"/>
            <w:color w:val="000000"/>
          </w:rPr>
          <w:t>potential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136">
        <w:r w:rsidR="00FB2E5B">
          <w:rPr>
            <w:rFonts w:ascii="Calibri" w:eastAsia="Calibri" w:hAnsi="Calibri" w:cs="Calibri"/>
            <w:color w:val="000000"/>
          </w:rPr>
          <w:t>ethical</w:t>
        </w:r>
      </w:hyperlink>
      <w:r w:rsidR="00FB2E5B">
        <w:rPr>
          <w:rFonts w:ascii="Calibri" w:eastAsia="Calibri" w:hAnsi="Calibri" w:cs="Calibri"/>
          <w:color w:val="000000"/>
        </w:rPr>
        <w:t xml:space="preserve"> problems </w:t>
      </w:r>
      <w:hyperlink r:id="rId137">
        <w:r w:rsidR="00FB2E5B">
          <w:rPr>
            <w:rFonts w:ascii="Calibri" w:eastAsia="Calibri" w:hAnsi="Calibri" w:cs="Calibri"/>
            <w:color w:val="000000"/>
          </w:rPr>
          <w:t>during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138">
        <w:r w:rsidR="00FB2E5B">
          <w:rPr>
            <w:rFonts w:ascii="Calibri" w:eastAsia="Calibri" w:hAnsi="Calibri" w:cs="Calibri"/>
            <w:color w:val="000000"/>
          </w:rPr>
          <w:t>data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139">
        <w:r w:rsidR="00FB2E5B">
          <w:rPr>
            <w:rFonts w:ascii="Calibri" w:eastAsia="Calibri" w:hAnsi="Calibri" w:cs="Calibri"/>
            <w:color w:val="000000"/>
          </w:rPr>
          <w:t>collection</w:t>
        </w:r>
      </w:hyperlink>
      <w:r w:rsidR="00FB2E5B">
        <w:rPr>
          <w:rFonts w:ascii="Calibri" w:eastAsia="Calibri" w:hAnsi="Calibri" w:cs="Calibri"/>
          <w:color w:val="000000"/>
        </w:rPr>
        <w:t xml:space="preserve">, </w:t>
      </w:r>
      <w:hyperlink r:id="rId140">
        <w:r w:rsidR="00FB2E5B">
          <w:rPr>
            <w:rFonts w:ascii="Calibri" w:eastAsia="Calibri" w:hAnsi="Calibri" w:cs="Calibri"/>
            <w:color w:val="000000"/>
          </w:rPr>
          <w:t>storage</w:t>
        </w:r>
      </w:hyperlink>
      <w:r w:rsidR="00FB2E5B">
        <w:rPr>
          <w:rFonts w:ascii="Calibri" w:eastAsia="Calibri" w:hAnsi="Calibri" w:cs="Calibri"/>
          <w:color w:val="000000"/>
        </w:rPr>
        <w:t xml:space="preserve">, </w:t>
      </w:r>
      <w:hyperlink r:id="rId141">
        <w:r w:rsidR="00FB2E5B">
          <w:rPr>
            <w:rFonts w:ascii="Calibri" w:eastAsia="Calibri" w:hAnsi="Calibri" w:cs="Calibri"/>
            <w:color w:val="000000"/>
          </w:rPr>
          <w:t>processing</w:t>
        </w:r>
      </w:hyperlink>
      <w:r w:rsidR="00FB2E5B">
        <w:rPr>
          <w:rFonts w:ascii="Calibri" w:eastAsia="Calibri" w:hAnsi="Calibri" w:cs="Calibri"/>
          <w:color w:val="000000"/>
        </w:rPr>
        <w:t xml:space="preserve">, </w:t>
      </w:r>
      <w:hyperlink r:id="rId142">
        <w:r w:rsidR="00FB2E5B">
          <w:rPr>
            <w:rFonts w:ascii="Calibri" w:eastAsia="Calibri" w:hAnsi="Calibri" w:cs="Calibri"/>
            <w:color w:val="000000"/>
          </w:rPr>
          <w:t>and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143">
        <w:r w:rsidR="00FB2E5B">
          <w:rPr>
            <w:rFonts w:ascii="Calibri" w:eastAsia="Calibri" w:hAnsi="Calibri" w:cs="Calibri"/>
            <w:color w:val="000000"/>
          </w:rPr>
          <w:t>reporting</w:t>
        </w:r>
      </w:hyperlink>
      <w:r w:rsidR="00FB2E5B">
        <w:rPr>
          <w:rFonts w:ascii="Calibri" w:eastAsia="Calibri" w:hAnsi="Calibri" w:cs="Calibri"/>
          <w:color w:val="000000"/>
        </w:rPr>
        <w:t xml:space="preserve">, </w:t>
      </w:r>
      <w:hyperlink r:id="rId144">
        <w:r w:rsidR="00FB2E5B">
          <w:rPr>
            <w:rFonts w:ascii="Calibri" w:eastAsia="Calibri" w:hAnsi="Calibri" w:cs="Calibri"/>
            <w:color w:val="000000"/>
          </w:rPr>
          <w:t>along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145">
        <w:r w:rsidR="00FB2E5B">
          <w:rPr>
            <w:rFonts w:ascii="Calibri" w:eastAsia="Calibri" w:hAnsi="Calibri" w:cs="Calibri"/>
            <w:color w:val="000000"/>
          </w:rPr>
          <w:t>with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146">
        <w:r w:rsidR="00FB2E5B">
          <w:rPr>
            <w:rFonts w:ascii="Calibri" w:eastAsia="Calibri" w:hAnsi="Calibri" w:cs="Calibri"/>
            <w:color w:val="000000"/>
          </w:rPr>
          <w:t>the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147">
        <w:r w:rsidR="00FB2E5B">
          <w:rPr>
            <w:rFonts w:ascii="Calibri" w:eastAsia="Calibri" w:hAnsi="Calibri" w:cs="Calibri"/>
            <w:color w:val="000000"/>
          </w:rPr>
          <w:t>ethical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148">
        <w:r w:rsidR="00FB2E5B">
          <w:rPr>
            <w:rFonts w:ascii="Calibri" w:eastAsia="Calibri" w:hAnsi="Calibri" w:cs="Calibri"/>
            <w:color w:val="000000"/>
          </w:rPr>
          <w:t>approval</w:t>
        </w:r>
      </w:hyperlink>
      <w:r w:rsidR="00FB2E5B">
        <w:rPr>
          <w:rFonts w:ascii="Calibri" w:eastAsia="Calibri" w:hAnsi="Calibri" w:cs="Calibri"/>
          <w:color w:val="000000"/>
        </w:rPr>
        <w:t xml:space="preserve"> procedures </w:t>
      </w:r>
      <w:hyperlink r:id="rId149">
        <w:r w:rsidR="00FB2E5B">
          <w:rPr>
            <w:rFonts w:ascii="Calibri" w:eastAsia="Calibri" w:hAnsi="Calibri" w:cs="Calibri"/>
            <w:color w:val="000000"/>
          </w:rPr>
          <w:t>related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150">
        <w:r w:rsidR="00FB2E5B">
          <w:rPr>
            <w:rFonts w:ascii="Calibri" w:eastAsia="Calibri" w:hAnsi="Calibri" w:cs="Calibri"/>
            <w:color w:val="000000"/>
          </w:rPr>
          <w:t>to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151">
        <w:r w:rsidR="00FB2E5B">
          <w:rPr>
            <w:rFonts w:ascii="Calibri" w:eastAsia="Calibri" w:hAnsi="Calibri" w:cs="Calibri"/>
            <w:color w:val="000000"/>
          </w:rPr>
          <w:t>the</w:t>
        </w:r>
      </w:hyperlink>
      <w:r w:rsidR="00FB2E5B">
        <w:rPr>
          <w:rFonts w:ascii="Calibri" w:eastAsia="Calibri" w:hAnsi="Calibri" w:cs="Calibri"/>
          <w:color w:val="000000"/>
        </w:rPr>
        <w:t xml:space="preserve"> </w:t>
      </w:r>
      <w:hyperlink r:id="rId152">
        <w:r w:rsidR="00FB2E5B">
          <w:rPr>
            <w:rFonts w:ascii="Calibri" w:eastAsia="Calibri" w:hAnsi="Calibri" w:cs="Calibri"/>
            <w:color w:val="000000"/>
          </w:rPr>
          <w:t>project</w:t>
        </w:r>
      </w:hyperlink>
      <w:r w:rsidR="00FB2E5B">
        <w:rPr>
          <w:rFonts w:ascii="Calibri" w:eastAsia="Calibri" w:hAnsi="Calibri" w:cs="Calibri"/>
          <w:color w:val="000000"/>
        </w:rPr>
        <w:t xml:space="preserve">. </w:t>
      </w:r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bookmarkStart w:id="1" w:name="_gjdgxs" w:colFirst="0" w:colLast="0"/>
    <w:bookmarkEnd w:id="1"/>
    <w:p w:rsidR="00D1594C" w:rsidRDefault="00F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</w:rPr>
      </w:pPr>
      <w:r>
        <w:fldChar w:fldCharType="begin"/>
      </w:r>
      <w:r>
        <w:instrText xml:space="preserve"> HYPERLINK "https://dictionary.cambridge.org/es/diccionario/ingles-espanol/if" \h </w:instrText>
      </w:r>
      <w:r>
        <w:fldChar w:fldCharType="separate"/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</w:rPr>
        <w:fldChar w:fldCharType="end"/>
      </w:r>
      <w:r>
        <w:rPr>
          <w:rFonts w:ascii="Calibri" w:eastAsia="Calibri" w:hAnsi="Calibri" w:cs="Calibri"/>
          <w:color w:val="000000"/>
        </w:rPr>
        <w:t xml:space="preserve"> </w:t>
      </w:r>
      <w:hyperlink r:id="rId153">
        <w:r>
          <w:rPr>
            <w:rFonts w:ascii="Calibri" w:eastAsia="Calibri" w:hAnsi="Calibri" w:cs="Calibri"/>
            <w:color w:val="000000"/>
          </w:rPr>
          <w:t>research</w:t>
        </w:r>
      </w:hyperlink>
      <w:r>
        <w:rPr>
          <w:rFonts w:ascii="Calibri" w:eastAsia="Calibri" w:hAnsi="Calibri" w:cs="Calibri"/>
          <w:color w:val="000000"/>
        </w:rPr>
        <w:t xml:space="preserve"> activities </w:t>
      </w:r>
      <w:hyperlink r:id="rId154">
        <w:r>
          <w:rPr>
            <w:rFonts w:ascii="Calibri" w:eastAsia="Calibri" w:hAnsi="Calibri" w:cs="Calibri"/>
            <w:color w:val="000000"/>
          </w:rPr>
          <w:t>involve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55">
        <w:r>
          <w:rPr>
            <w:rFonts w:ascii="Calibri" w:eastAsia="Calibri" w:hAnsi="Calibri" w:cs="Calibri"/>
            <w:color w:val="000000"/>
          </w:rPr>
          <w:t>children</w:t>
        </w:r>
      </w:hyperlink>
      <w:r>
        <w:rPr>
          <w:rFonts w:ascii="Calibri" w:eastAsia="Calibri" w:hAnsi="Calibri" w:cs="Calibri"/>
          <w:color w:val="000000"/>
        </w:rPr>
        <w:t xml:space="preserve">, patients, </w:t>
      </w:r>
      <w:hyperlink r:id="rId156">
        <w:r>
          <w:rPr>
            <w:rFonts w:ascii="Calibri" w:eastAsia="Calibri" w:hAnsi="Calibri" w:cs="Calibri"/>
            <w:color w:val="000000"/>
          </w:rPr>
          <w:t>vulnerable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57">
        <w:r>
          <w:rPr>
            <w:rFonts w:ascii="Calibri" w:eastAsia="Calibri" w:hAnsi="Calibri" w:cs="Calibri"/>
          </w:rPr>
          <w:t>populations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hyperlink r:id="rId158">
        <w:r>
          <w:rPr>
            <w:rFonts w:ascii="Calibri" w:eastAsia="Calibri" w:hAnsi="Calibri" w:cs="Calibri"/>
            <w:color w:val="000000"/>
          </w:rPr>
          <w:t>embryonic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59">
        <w:r>
          <w:rPr>
            <w:rFonts w:ascii="Calibri" w:eastAsia="Calibri" w:hAnsi="Calibri" w:cs="Calibri"/>
            <w:color w:val="000000"/>
          </w:rPr>
          <w:t>stem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60">
        <w:r>
          <w:rPr>
            <w:rFonts w:ascii="Calibri" w:eastAsia="Calibri" w:hAnsi="Calibri" w:cs="Calibri"/>
            <w:color w:val="000000"/>
          </w:rPr>
          <w:t>cell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61">
        <w:r>
          <w:rPr>
            <w:rFonts w:ascii="Calibri" w:eastAsia="Calibri" w:hAnsi="Calibri" w:cs="Calibri"/>
            <w:color w:val="000000"/>
          </w:rPr>
          <w:t>use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hyperlink r:id="rId162">
        <w:r>
          <w:rPr>
            <w:rFonts w:ascii="Calibri" w:eastAsia="Calibri" w:hAnsi="Calibri" w:cs="Calibri"/>
            <w:color w:val="000000"/>
          </w:rPr>
          <w:t>privacy</w:t>
        </w:r>
      </w:hyperlink>
      <w:r>
        <w:rPr>
          <w:rFonts w:ascii="Calibri" w:eastAsia="Calibri" w:hAnsi="Calibri" w:cs="Calibri"/>
          <w:color w:val="000000"/>
        </w:rPr>
        <w:t xml:space="preserve"> issues and </w:t>
      </w:r>
      <w:hyperlink r:id="rId163">
        <w:r>
          <w:rPr>
            <w:rFonts w:ascii="Calibri" w:eastAsia="Calibri" w:hAnsi="Calibri" w:cs="Calibri"/>
            <w:color w:val="000000"/>
          </w:rPr>
          <w:t>data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64">
        <w:r>
          <w:rPr>
            <w:rFonts w:ascii="Calibri" w:eastAsia="Calibri" w:hAnsi="Calibri" w:cs="Calibri"/>
            <w:color w:val="000000"/>
          </w:rPr>
          <w:t>protection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65">
        <w:r>
          <w:rPr>
            <w:rFonts w:ascii="Calibri" w:eastAsia="Calibri" w:hAnsi="Calibri" w:cs="Calibri"/>
            <w:color w:val="000000"/>
          </w:rPr>
          <w:t>or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66">
        <w:r>
          <w:rPr>
            <w:rFonts w:ascii="Calibri" w:eastAsia="Calibri" w:hAnsi="Calibri" w:cs="Calibri"/>
            <w:color w:val="000000"/>
          </w:rPr>
          <w:t>research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67">
        <w:r>
          <w:rPr>
            <w:rFonts w:ascii="Calibri" w:eastAsia="Calibri" w:hAnsi="Calibri" w:cs="Calibri"/>
            <w:color w:val="000000"/>
          </w:rPr>
          <w:t>in</w:t>
        </w:r>
      </w:hyperlink>
      <w:r>
        <w:rPr>
          <w:rFonts w:ascii="Calibri" w:eastAsia="Calibri" w:hAnsi="Calibri" w:cs="Calibri"/>
          <w:color w:val="000000"/>
        </w:rPr>
        <w:t xml:space="preserve"> animals </w:t>
      </w:r>
      <w:hyperlink r:id="rId168">
        <w:r>
          <w:rPr>
            <w:rFonts w:ascii="Calibri" w:eastAsia="Calibri" w:hAnsi="Calibri" w:cs="Calibri"/>
            <w:color w:val="000000"/>
          </w:rPr>
          <w:t>and</w:t>
        </w:r>
      </w:hyperlink>
      <w:r>
        <w:rPr>
          <w:rFonts w:ascii="Calibri" w:eastAsia="Calibri" w:hAnsi="Calibri" w:cs="Calibri"/>
          <w:color w:val="000000"/>
        </w:rPr>
        <w:t xml:space="preserve"> primates, </w:t>
      </w:r>
      <w:hyperlink r:id="rId169">
        <w:r>
          <w:rPr>
            <w:rFonts w:ascii="Calibri" w:eastAsia="Calibri" w:hAnsi="Calibri" w:cs="Calibri"/>
            <w:color w:val="000000"/>
          </w:rPr>
          <w:t>ethical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70">
        <w:r>
          <w:rPr>
            <w:rFonts w:ascii="Calibri" w:eastAsia="Calibri" w:hAnsi="Calibri" w:cs="Calibri"/>
            <w:color w:val="000000"/>
          </w:rPr>
          <w:t>principles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71">
        <w:r>
          <w:rPr>
            <w:rFonts w:ascii="Calibri" w:eastAsia="Calibri" w:hAnsi="Calibri" w:cs="Calibri"/>
            <w:color w:val="000000"/>
          </w:rPr>
          <w:t>must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72">
        <w:r>
          <w:rPr>
            <w:rFonts w:ascii="Calibri" w:eastAsia="Calibri" w:hAnsi="Calibri" w:cs="Calibri"/>
            <w:color w:val="000000"/>
          </w:rPr>
          <w:t>be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73">
        <w:r>
          <w:rPr>
            <w:rFonts w:ascii="Calibri" w:eastAsia="Calibri" w:hAnsi="Calibri" w:cs="Calibri"/>
            <w:color w:val="000000"/>
          </w:rPr>
          <w:t>met</w:t>
        </w:r>
      </w:hyperlink>
      <w:r>
        <w:rPr>
          <w:rFonts w:ascii="Calibri" w:eastAsia="Calibri" w:hAnsi="Calibri" w:cs="Calibri"/>
          <w:color w:val="000000"/>
        </w:rPr>
        <w:t xml:space="preserve"> and relevant national legislation both the European and international legislation.</w:t>
      </w:r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2" w:name="_2uzojxvklzhb" w:colFirst="0" w:colLast="0"/>
      <w:bookmarkEnd w:id="2"/>
    </w:p>
    <w:p w:rsidR="00D1594C" w:rsidRDefault="00F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3" w:name="_7oeheez2xnbm" w:colFirst="0" w:colLast="0"/>
      <w:bookmarkEnd w:id="3"/>
      <w:r>
        <w:rPr>
          <w:rFonts w:ascii="Calibri" w:eastAsia="Calibri" w:hAnsi="Calibri" w:cs="Calibri"/>
          <w:b/>
        </w:rPr>
        <w:t>Example:</w:t>
      </w:r>
      <w:r>
        <w:rPr>
          <w:rFonts w:ascii="Calibri" w:eastAsia="Calibri" w:hAnsi="Calibri" w:cs="Calibri"/>
        </w:rPr>
        <w:t xml:space="preserve"> The project will not create, process and store personal data. In addition, the fundamental principles of research integrity will be respected. </w:t>
      </w:r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4" w:name="_nxvfogmchm5s" w:colFirst="0" w:colLast="0"/>
      <w:bookmarkEnd w:id="4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5" w:name="_z0uiyobo1d93" w:colFirst="0" w:colLast="0"/>
      <w:bookmarkEnd w:id="5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Arial" w:hAnsi="Arial" w:cs="Arial"/>
          <w:sz w:val="16"/>
          <w:szCs w:val="16"/>
          <w:shd w:val="clear" w:color="auto" w:fill="E8F5BC"/>
        </w:rPr>
      </w:pPr>
      <w:bookmarkStart w:id="6" w:name="_kvlefqlx8v0x" w:colFirst="0" w:colLast="0"/>
      <w:bookmarkEnd w:id="6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Arial" w:hAnsi="Arial" w:cs="Arial"/>
          <w:sz w:val="16"/>
          <w:szCs w:val="16"/>
          <w:shd w:val="clear" w:color="auto" w:fill="E8F5BC"/>
        </w:rPr>
      </w:pPr>
      <w:bookmarkStart w:id="7" w:name="_6kdvffb363yt" w:colFirst="0" w:colLast="0"/>
      <w:bookmarkEnd w:id="7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8" w:name="_g6qo7hg7vn26" w:colFirst="0" w:colLast="0"/>
      <w:bookmarkEnd w:id="8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9" w:name="_s8xeo3nrog7e" w:colFirst="0" w:colLast="0"/>
      <w:bookmarkEnd w:id="9"/>
    </w:p>
    <w:p w:rsidR="00D1594C" w:rsidRDefault="00F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sectPr w:rsidR="00D159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6D"/>
    <w:multiLevelType w:val="multilevel"/>
    <w:tmpl w:val="1BD4FC0A"/>
    <w:lvl w:ilvl="0">
      <w:start w:val="1"/>
      <w:numFmt w:val="decimal"/>
      <w:lvlText w:val="%1."/>
      <w:lvlJc w:val="left"/>
      <w:pPr>
        <w:ind w:left="781" w:hanging="356"/>
      </w:pPr>
      <w:rPr>
        <w:rFonts w:ascii="Calibri" w:eastAsia="Calibri" w:hAnsi="Calibri" w:cs="Calibri"/>
        <w:b/>
        <w:color w:val="2A7885"/>
        <w:sz w:val="32"/>
        <w:szCs w:val="32"/>
      </w:rPr>
    </w:lvl>
    <w:lvl w:ilvl="1">
      <w:start w:val="1"/>
      <w:numFmt w:val="upperLetter"/>
      <w:lvlText w:val="%1.%2"/>
      <w:lvlJc w:val="left"/>
      <w:pPr>
        <w:ind w:left="136" w:hanging="394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849" w:hanging="144"/>
      </w:pPr>
      <w:rPr>
        <w:rFonts w:ascii="Garamond" w:eastAsia="Garamond" w:hAnsi="Garamond" w:cs="Garamond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144"/>
      </w:pPr>
    </w:lvl>
    <w:lvl w:ilvl="4">
      <w:start w:val="1"/>
      <w:numFmt w:val="bullet"/>
      <w:lvlText w:val="•"/>
      <w:lvlJc w:val="left"/>
      <w:pPr>
        <w:ind w:left="840" w:hanging="144"/>
      </w:pPr>
    </w:lvl>
    <w:lvl w:ilvl="5">
      <w:start w:val="1"/>
      <w:numFmt w:val="bullet"/>
      <w:lvlText w:val="•"/>
      <w:lvlJc w:val="left"/>
      <w:pPr>
        <w:ind w:left="2271" w:hanging="144"/>
      </w:pPr>
    </w:lvl>
    <w:lvl w:ilvl="6">
      <w:start w:val="1"/>
      <w:numFmt w:val="bullet"/>
      <w:lvlText w:val="•"/>
      <w:lvlJc w:val="left"/>
      <w:pPr>
        <w:ind w:left="3702" w:hanging="144"/>
      </w:pPr>
    </w:lvl>
    <w:lvl w:ilvl="7">
      <w:start w:val="1"/>
      <w:numFmt w:val="bullet"/>
      <w:lvlText w:val="•"/>
      <w:lvlJc w:val="left"/>
      <w:pPr>
        <w:ind w:left="5133" w:hanging="144"/>
      </w:pPr>
    </w:lvl>
    <w:lvl w:ilvl="8">
      <w:start w:val="1"/>
      <w:numFmt w:val="bullet"/>
      <w:lvlText w:val="•"/>
      <w:lvlJc w:val="left"/>
      <w:pPr>
        <w:ind w:left="656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4C"/>
    <w:rsid w:val="0028419D"/>
    <w:rsid w:val="003C15BD"/>
    <w:rsid w:val="00C00DD8"/>
    <w:rsid w:val="00D1594C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2"/>
        <w:szCs w:val="22"/>
        <w:lang w:val="en-GB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9"/>
      <w:ind w:left="20" w:hanging="356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ind w:left="539" w:hanging="404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5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5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0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2"/>
        <w:szCs w:val="22"/>
        <w:lang w:val="en-GB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9"/>
      <w:ind w:left="20" w:hanging="356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ind w:left="539" w:hanging="404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5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5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0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tionary.cambridge.org/es/diccionario/ingles-espanol/can" TargetMode="External"/><Relationship Id="rId117" Type="http://schemas.openxmlformats.org/officeDocument/2006/relationships/hyperlink" Target="https://dictionary.cambridge.org/es/diccionario/ingles-espanol/is" TargetMode="External"/><Relationship Id="rId21" Type="http://schemas.openxmlformats.org/officeDocument/2006/relationships/hyperlink" Target="https://dictionary.cambridge.org/es/diccionario/ingles-espanol/for" TargetMode="External"/><Relationship Id="rId42" Type="http://schemas.openxmlformats.org/officeDocument/2006/relationships/hyperlink" Target="https://dictionary.cambridge.org/es/diccionario/ingles-espanol/should" TargetMode="External"/><Relationship Id="rId47" Type="http://schemas.openxmlformats.org/officeDocument/2006/relationships/hyperlink" Target="https://dictionary.cambridge.org/es/diccionario/ingles-espanol/source" TargetMode="External"/><Relationship Id="rId63" Type="http://schemas.openxmlformats.org/officeDocument/2006/relationships/hyperlink" Target="https://dictionary.cambridge.org/es/diccionario/ingles-espanol/existing" TargetMode="External"/><Relationship Id="rId68" Type="http://schemas.openxmlformats.org/officeDocument/2006/relationships/hyperlink" Target="https://dictionary.cambridge.org/es/diccionario/ingles-espanol/the" TargetMode="External"/><Relationship Id="rId84" Type="http://schemas.openxmlformats.org/officeDocument/2006/relationships/hyperlink" Target="https://dictionary.cambridge.org/es/diccionario/ingles-espanol/data" TargetMode="External"/><Relationship Id="rId89" Type="http://schemas.openxmlformats.org/officeDocument/2006/relationships/hyperlink" Target="https://dictionary.cambridge.org/es/diccionario/ingles-espanol/are" TargetMode="External"/><Relationship Id="rId112" Type="http://schemas.openxmlformats.org/officeDocument/2006/relationships/hyperlink" Target="https://dictionary.cambridge.org/es/diccionario/ingles-espanol/on" TargetMode="External"/><Relationship Id="rId133" Type="http://schemas.openxmlformats.org/officeDocument/2006/relationships/image" Target="media/image4.png"/><Relationship Id="rId138" Type="http://schemas.openxmlformats.org/officeDocument/2006/relationships/hyperlink" Target="https://dictionary.cambridge.org/es/diccionario/ingles-espanol/data" TargetMode="External"/><Relationship Id="rId154" Type="http://schemas.openxmlformats.org/officeDocument/2006/relationships/hyperlink" Target="https://dictionary.cambridge.org/es/diccionario/ingles-espanol/involve" TargetMode="External"/><Relationship Id="rId159" Type="http://schemas.openxmlformats.org/officeDocument/2006/relationships/hyperlink" Target="https://dictionary.cambridge.org/es/diccionario/ingles-espanol/stem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dictionary.cambridge.org/es/diccionario/ingles-espanol/principles" TargetMode="External"/><Relationship Id="rId16" Type="http://schemas.openxmlformats.org/officeDocument/2006/relationships/hyperlink" Target="https://dictionary.cambridge.org/es/diccionario/ingles-catalan/report" TargetMode="External"/><Relationship Id="rId107" Type="http://schemas.openxmlformats.org/officeDocument/2006/relationships/hyperlink" Target="https://dictionary.cambridge.org/es/diccionario/ingles-espanol/same" TargetMode="External"/><Relationship Id="rId11" Type="http://schemas.openxmlformats.org/officeDocument/2006/relationships/hyperlink" Target="https://dictionary.cambridge.org/es/diccionario/ingles-catalan/the" TargetMode="External"/><Relationship Id="rId32" Type="http://schemas.openxmlformats.org/officeDocument/2006/relationships/hyperlink" Target="https://dictionary.cambridge.org/es/diccionario/ingles-espanol/experimental" TargetMode="External"/><Relationship Id="rId37" Type="http://schemas.openxmlformats.org/officeDocument/2006/relationships/hyperlink" Target="https://dictionary.cambridge.org/es/diccionario/ingles-espanol/the" TargetMode="External"/><Relationship Id="rId53" Type="http://schemas.openxmlformats.org/officeDocument/2006/relationships/hyperlink" Target="https://dictionary.cambridge.org/es/diccionario/ingles-espanol/the" TargetMode="External"/><Relationship Id="rId58" Type="http://schemas.openxmlformats.org/officeDocument/2006/relationships/hyperlink" Target="https://dictionary.cambridge.org/es/diccionario/ingles-espanol/the" TargetMode="External"/><Relationship Id="rId74" Type="http://schemas.openxmlformats.org/officeDocument/2006/relationships/hyperlink" Target="https://dictionary.cambridge.org/es/diccionario/ingles-espanol/the" TargetMode="External"/><Relationship Id="rId79" Type="http://schemas.openxmlformats.org/officeDocument/2006/relationships/hyperlink" Target="https://dictionary.cambridge.org/es/diccionario/ingles-espanol/will" TargetMode="External"/><Relationship Id="rId102" Type="http://schemas.openxmlformats.org/officeDocument/2006/relationships/hyperlink" Target="https://dictionary.cambridge.org/es/diccionario/ingles-espanol/it" TargetMode="External"/><Relationship Id="rId123" Type="http://schemas.openxmlformats.org/officeDocument/2006/relationships/hyperlink" Target="https://dictionary.cambridge.org/es/diccionario/ingles-espanol/data" TargetMode="External"/><Relationship Id="rId128" Type="http://schemas.openxmlformats.org/officeDocument/2006/relationships/hyperlink" Target="https://dictionary.cambridge.org/es/diccionario/ingles-espanol/facilitate" TargetMode="External"/><Relationship Id="rId144" Type="http://schemas.openxmlformats.org/officeDocument/2006/relationships/hyperlink" Target="https://dictionary.cambridge.org/es/diccionario/ingles-espanol/along" TargetMode="External"/><Relationship Id="rId149" Type="http://schemas.openxmlformats.org/officeDocument/2006/relationships/hyperlink" Target="https://dictionary.cambridge.org/es/diccionario/ingles-espanol/relate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ictionary.cambridge.org/es/diccionario/ingles-espanol/indicate" TargetMode="External"/><Relationship Id="rId95" Type="http://schemas.openxmlformats.org/officeDocument/2006/relationships/hyperlink" Target="https://dictionary.cambridge.org/es/diccionario/ingles-espanol/data" TargetMode="External"/><Relationship Id="rId160" Type="http://schemas.openxmlformats.org/officeDocument/2006/relationships/hyperlink" Target="https://dictionary.cambridge.org/es/diccionario/ingles-espanol/cell" TargetMode="External"/><Relationship Id="rId165" Type="http://schemas.openxmlformats.org/officeDocument/2006/relationships/hyperlink" Target="https://dictionary.cambridge.org/es/diccionario/ingles-espanol/or" TargetMode="External"/><Relationship Id="rId22" Type="http://schemas.openxmlformats.org/officeDocument/2006/relationships/hyperlink" Target="https://dictionary.cambridge.org/es/diccionario/ingles-espanol/different" TargetMode="External"/><Relationship Id="rId27" Type="http://schemas.openxmlformats.org/officeDocument/2006/relationships/hyperlink" Target="https://dictionary.cambridge.org/es/diccionario/ingles-espanol/be" TargetMode="External"/><Relationship Id="rId43" Type="http://schemas.openxmlformats.org/officeDocument/2006/relationships/hyperlink" Target="https://dictionary.cambridge.org/es/diccionario/ingles-espanol/also" TargetMode="External"/><Relationship Id="rId48" Type="http://schemas.openxmlformats.org/officeDocument/2006/relationships/hyperlink" Target="https://dictionary.cambridge.org/es/diccionario/ingles-espanol/of" TargetMode="External"/><Relationship Id="rId64" Type="http://schemas.openxmlformats.org/officeDocument/2006/relationships/hyperlink" Target="https://dictionary.cambridge.org/es/diccionario/ingles-espanol/data" TargetMode="External"/><Relationship Id="rId69" Type="http://schemas.openxmlformats.org/officeDocument/2006/relationships/hyperlink" Target="https://dictionary.cambridge.org/es/diccionario/ingles-espanol/data" TargetMode="External"/><Relationship Id="rId113" Type="http://schemas.openxmlformats.org/officeDocument/2006/relationships/hyperlink" Target="https://dictionary.cambridge.org/es/diccionario/ingles-espanol/the" TargetMode="External"/><Relationship Id="rId118" Type="http://schemas.openxmlformats.org/officeDocument/2006/relationships/hyperlink" Target="https://dictionary.cambridge.org/es/diccionario/ingles-espanol/important" TargetMode="External"/><Relationship Id="rId134" Type="http://schemas.openxmlformats.org/officeDocument/2006/relationships/hyperlink" Target="https://dictionary.cambridge.org/es/diccionario/ingles-espanol/describe" TargetMode="External"/><Relationship Id="rId139" Type="http://schemas.openxmlformats.org/officeDocument/2006/relationships/hyperlink" Target="https://dictionary.cambridge.org/es/diccionario/ingles-espanol/collection" TargetMode="External"/><Relationship Id="rId80" Type="http://schemas.openxmlformats.org/officeDocument/2006/relationships/hyperlink" Target="https://dictionary.cambridge.org/es/diccionario/ingles-espanol/access" TargetMode="External"/><Relationship Id="rId85" Type="http://schemas.openxmlformats.org/officeDocument/2006/relationships/hyperlink" Target="https://dictionary.cambridge.org/es/diccionario/ingles-espanol/metadata" TargetMode="External"/><Relationship Id="rId150" Type="http://schemas.openxmlformats.org/officeDocument/2006/relationships/hyperlink" Target="https://dictionary.cambridge.org/es/diccionario/ingles-espanol/to" TargetMode="External"/><Relationship Id="rId155" Type="http://schemas.openxmlformats.org/officeDocument/2006/relationships/hyperlink" Target="https://dictionary.cambridge.org/es/diccionario/ingles-espanol/children" TargetMode="External"/><Relationship Id="rId171" Type="http://schemas.openxmlformats.org/officeDocument/2006/relationships/hyperlink" Target="https://dictionary.cambridge.org/es/diccionario/ingles-espanol/must" TargetMode="External"/><Relationship Id="rId12" Type="http://schemas.openxmlformats.org/officeDocument/2006/relationships/hyperlink" Target="https://dictionary.cambridge.org/es/diccionario/ingles-catalan/to" TargetMode="External"/><Relationship Id="rId17" Type="http://schemas.openxmlformats.org/officeDocument/2006/relationships/image" Target="media/image2.png"/><Relationship Id="rId33" Type="http://schemas.openxmlformats.org/officeDocument/2006/relationships/hyperlink" Target="https://dictionary.cambridge.org/es/diccionario/ingles-espanol/simulation" TargetMode="External"/><Relationship Id="rId38" Type="http://schemas.openxmlformats.org/officeDocument/2006/relationships/hyperlink" Target="https://dictionary.cambridge.org/es/diccionario/ingles-espanol/data" TargetMode="External"/><Relationship Id="rId59" Type="http://schemas.openxmlformats.org/officeDocument/2006/relationships/hyperlink" Target="https://dictionary.cambridge.org/es/diccionario/ingles-espanol/source" TargetMode="External"/><Relationship Id="rId103" Type="http://schemas.openxmlformats.org/officeDocument/2006/relationships/hyperlink" Target="https://dictionary.cambridge.org/es/diccionario/ingles-espanol/can" TargetMode="External"/><Relationship Id="rId108" Type="http://schemas.openxmlformats.org/officeDocument/2006/relationships/hyperlink" Target="https://dictionary.cambridge.org/es/diccionario/ingles-espanol/repository" TargetMode="External"/><Relationship Id="rId124" Type="http://schemas.openxmlformats.org/officeDocument/2006/relationships/hyperlink" Target="https://dictionary.cambridge.org/es/diccionario/ingles-espanol/with" TargetMode="External"/><Relationship Id="rId129" Type="http://schemas.openxmlformats.org/officeDocument/2006/relationships/hyperlink" Target="https://dictionary.cambridge.org/es/diccionario/ingles-espanol/discovery" TargetMode="External"/><Relationship Id="rId54" Type="http://schemas.openxmlformats.org/officeDocument/2006/relationships/hyperlink" Target="https://dictionary.cambridge.org/es/diccionario/ingles-espanol/project" TargetMode="External"/><Relationship Id="rId70" Type="http://schemas.openxmlformats.org/officeDocument/2006/relationships/hyperlink" Target="https://dictionary.cambridge.org/es/diccionario/ingles-espanol/will" TargetMode="External"/><Relationship Id="rId75" Type="http://schemas.openxmlformats.org/officeDocument/2006/relationships/hyperlink" Target="https://dictionary.cambridge.org/es/diccionario/ingles-espanol/data" TargetMode="External"/><Relationship Id="rId91" Type="http://schemas.openxmlformats.org/officeDocument/2006/relationships/hyperlink" Target="https://dictionary.cambridge.org/es/diccionario/ingles-espanol/the" TargetMode="External"/><Relationship Id="rId96" Type="http://schemas.openxmlformats.org/officeDocument/2006/relationships/hyperlink" Target="https://dictionary.cambridge.org/es/diccionario/ingles-espanol/metadata" TargetMode="External"/><Relationship Id="rId140" Type="http://schemas.openxmlformats.org/officeDocument/2006/relationships/hyperlink" Target="https://dictionary.cambridge.org/es/diccionario/ingles-espanol/storage" TargetMode="External"/><Relationship Id="rId145" Type="http://schemas.openxmlformats.org/officeDocument/2006/relationships/hyperlink" Target="https://dictionary.cambridge.org/es/diccionario/ingles-espanol/with" TargetMode="External"/><Relationship Id="rId161" Type="http://schemas.openxmlformats.org/officeDocument/2006/relationships/hyperlink" Target="https://dictionary.cambridge.org/es/diccionario/ingles-espanol/use" TargetMode="External"/><Relationship Id="rId166" Type="http://schemas.openxmlformats.org/officeDocument/2006/relationships/hyperlink" Target="https://dictionary.cambridge.org/es/diccionario/ingles-espanol/resear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dictionary.cambridge.org/es/diccionario/ingles-catalan/the" TargetMode="External"/><Relationship Id="rId23" Type="http://schemas.openxmlformats.org/officeDocument/2006/relationships/hyperlink" Target="https://dictionary.cambridge.org/es/diccionario/ingles-espanol/through" TargetMode="External"/><Relationship Id="rId28" Type="http://schemas.openxmlformats.org/officeDocument/2006/relationships/hyperlink" Target="https://dictionary.cambridge.org/es/diccionario/ingles-espanol/of" TargetMode="External"/><Relationship Id="rId36" Type="http://schemas.openxmlformats.org/officeDocument/2006/relationships/hyperlink" Target="https://dictionary.cambridge.org/es/diccionario/ingles-espanol/of" TargetMode="External"/><Relationship Id="rId49" Type="http://schemas.openxmlformats.org/officeDocument/2006/relationships/hyperlink" Target="https://dictionary.cambridge.org/es/diccionario/ingles-espanol/the" TargetMode="External"/><Relationship Id="rId57" Type="http://schemas.openxmlformats.org/officeDocument/2006/relationships/hyperlink" Target="https://dictionary.cambridge.org/es/diccionario/ingles-espanol/indicate" TargetMode="External"/><Relationship Id="rId106" Type="http://schemas.openxmlformats.org/officeDocument/2006/relationships/hyperlink" Target="https://dictionary.cambridge.org/es/diccionario/ingles-espanol/the" TargetMode="External"/><Relationship Id="rId114" Type="http://schemas.openxmlformats.org/officeDocument/2006/relationships/hyperlink" Target="https://dictionary.cambridge.org/es/diccionario/ingles-espanol/content" TargetMode="External"/><Relationship Id="rId119" Type="http://schemas.openxmlformats.org/officeDocument/2006/relationships/hyperlink" Target="https://dictionary.cambridge.org/es/diccionario/ingles-espanol/to" TargetMode="External"/><Relationship Id="rId127" Type="http://schemas.openxmlformats.org/officeDocument/2006/relationships/hyperlink" Target="https://dictionary.cambridge.org/es/diccionario/ingles-espanol/to" TargetMode="External"/><Relationship Id="rId10" Type="http://schemas.openxmlformats.org/officeDocument/2006/relationships/hyperlink" Target="https://dictionary.cambridge.org/es/diccionario/ingles-catalan/basic" TargetMode="External"/><Relationship Id="rId31" Type="http://schemas.openxmlformats.org/officeDocument/2006/relationships/hyperlink" Target="https://dictionary.cambridge.org/es/diccionario/ingles-espanol/observational" TargetMode="External"/><Relationship Id="rId44" Type="http://schemas.openxmlformats.org/officeDocument/2006/relationships/hyperlink" Target="https://dictionary.cambridge.org/es/diccionario/ingles-espanol/be" TargetMode="External"/><Relationship Id="rId52" Type="http://schemas.openxmlformats.org/officeDocument/2006/relationships/hyperlink" Target="https://dictionary.cambridge.org/es/diccionario/ingles-espanol/within" TargetMode="External"/><Relationship Id="rId60" Type="http://schemas.openxmlformats.org/officeDocument/2006/relationships/hyperlink" Target="https://dictionary.cambridge.org/es/diccionario/ingles-espanol/from" TargetMode="External"/><Relationship Id="rId65" Type="http://schemas.openxmlformats.org/officeDocument/2006/relationships/image" Target="media/image3.png"/><Relationship Id="rId73" Type="http://schemas.openxmlformats.org/officeDocument/2006/relationships/hyperlink" Target="https://dictionary.cambridge.org/es/diccionario/ingles-espanol/how" TargetMode="External"/><Relationship Id="rId78" Type="http://schemas.openxmlformats.org/officeDocument/2006/relationships/hyperlink" Target="https://dictionary.cambridge.org/es/diccionario/ingles-espanol/who" TargetMode="External"/><Relationship Id="rId81" Type="http://schemas.openxmlformats.org/officeDocument/2006/relationships/hyperlink" Target="https://dictionary.cambridge.org/es/diccionario/ingles-espanol/the" TargetMode="External"/><Relationship Id="rId86" Type="http://schemas.openxmlformats.org/officeDocument/2006/relationships/hyperlink" Target="https://dictionary.cambridge.org/es/diccionario/ingles-espanol/documentation" TargetMode="External"/><Relationship Id="rId94" Type="http://schemas.openxmlformats.org/officeDocument/2006/relationships/hyperlink" Target="https://dictionary.cambridge.org/es/diccionario/ingles-espanol/which" TargetMode="External"/><Relationship Id="rId99" Type="http://schemas.openxmlformats.org/officeDocument/2006/relationships/hyperlink" Target="https://dictionary.cambridge.org/es/diccionario/ingles-espanol/code" TargetMode="External"/><Relationship Id="rId101" Type="http://schemas.openxmlformats.org/officeDocument/2006/relationships/hyperlink" Target="https://dictionary.cambridge.org/es/diccionario/ingles-espanol/be" TargetMode="External"/><Relationship Id="rId122" Type="http://schemas.openxmlformats.org/officeDocument/2006/relationships/hyperlink" Target="https://dictionary.cambridge.org/es/diccionario/ingles-espanol/provide" TargetMode="External"/><Relationship Id="rId130" Type="http://schemas.openxmlformats.org/officeDocument/2006/relationships/hyperlink" Target="https://dictionary.cambridge.org/es/diccionario/ingles-espanol/and" TargetMode="External"/><Relationship Id="rId135" Type="http://schemas.openxmlformats.org/officeDocument/2006/relationships/hyperlink" Target="https://dictionary.cambridge.org/es/diccionario/ingles-espanol/potential" TargetMode="External"/><Relationship Id="rId143" Type="http://schemas.openxmlformats.org/officeDocument/2006/relationships/hyperlink" Target="https://dictionary.cambridge.org/es/diccionario/ingles-espanol/reporting" TargetMode="External"/><Relationship Id="rId148" Type="http://schemas.openxmlformats.org/officeDocument/2006/relationships/hyperlink" Target="https://dictionary.cambridge.org/es/diccionario/ingles-espanol/approval" TargetMode="External"/><Relationship Id="rId151" Type="http://schemas.openxmlformats.org/officeDocument/2006/relationships/hyperlink" Target="https://dictionary.cambridge.org/es/diccionario/ingles-espanol/the" TargetMode="External"/><Relationship Id="rId156" Type="http://schemas.openxmlformats.org/officeDocument/2006/relationships/hyperlink" Target="https://dictionary.cambridge.org/es/diccionario/ingles-espanol/vulnerable" TargetMode="External"/><Relationship Id="rId164" Type="http://schemas.openxmlformats.org/officeDocument/2006/relationships/hyperlink" Target="https://dictionary.cambridge.org/es/diccionario/ingles-espanol/protection" TargetMode="External"/><Relationship Id="rId169" Type="http://schemas.openxmlformats.org/officeDocument/2006/relationships/hyperlink" Target="https://dictionary.cambridge.org/es/diccionario/ingles-espanol/ethic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es/diccionario/ingles-catalan/the" TargetMode="External"/><Relationship Id="rId172" Type="http://schemas.openxmlformats.org/officeDocument/2006/relationships/hyperlink" Target="https://dictionary.cambridge.org/es/diccionario/ingles-espanol/be" TargetMode="External"/><Relationship Id="rId13" Type="http://schemas.openxmlformats.org/officeDocument/2006/relationships/hyperlink" Target="https://dictionary.cambridge.org/es/diccionario/ingles-catalan/be" TargetMode="External"/><Relationship Id="rId18" Type="http://schemas.openxmlformats.org/officeDocument/2006/relationships/hyperlink" Target="https://dictionary.cambridge.org/es/diccionario/ingles-espanol/research" TargetMode="External"/><Relationship Id="rId39" Type="http://schemas.openxmlformats.org/officeDocument/2006/relationships/hyperlink" Target="https://dictionary.cambridge.org/es/diccionario/ingles-espanol/text" TargetMode="External"/><Relationship Id="rId109" Type="http://schemas.openxmlformats.org/officeDocument/2006/relationships/hyperlink" Target="https://dictionary.cambridge.org/es/diccionario/ingles-espanol/or" TargetMode="External"/><Relationship Id="rId34" Type="http://schemas.openxmlformats.org/officeDocument/2006/relationships/hyperlink" Target="https://dictionary.cambridge.org/es/diccionario/ingles-espanol/the" TargetMode="External"/><Relationship Id="rId50" Type="http://schemas.openxmlformats.org/officeDocument/2006/relationships/hyperlink" Target="https://dictionary.cambridge.org/es/diccionario/ingles-espanol/data" TargetMode="External"/><Relationship Id="rId55" Type="http://schemas.openxmlformats.org/officeDocument/2006/relationships/hyperlink" Target="https://dictionary.cambridge.org/es/diccionario/ingles-espanol/data" TargetMode="External"/><Relationship Id="rId76" Type="http://schemas.openxmlformats.org/officeDocument/2006/relationships/hyperlink" Target="https://dictionary.cambridge.org/es/diccionario/ingles-espanol/will" TargetMode="External"/><Relationship Id="rId97" Type="http://schemas.openxmlformats.org/officeDocument/2006/relationships/hyperlink" Target="https://dictionary.cambridge.org/es/diccionario/ingles-espanol/documentation" TargetMode="External"/><Relationship Id="rId104" Type="http://schemas.openxmlformats.org/officeDocument/2006/relationships/hyperlink" Target="https://dictionary.cambridge.org/es/diccionario/ingles-espanol/be" TargetMode="External"/><Relationship Id="rId120" Type="http://schemas.openxmlformats.org/officeDocument/2006/relationships/hyperlink" Target="https://dictionary.cambridge.org/es/diccionario/ingles-espanol/use" TargetMode="External"/><Relationship Id="rId125" Type="http://schemas.openxmlformats.org/officeDocument/2006/relationships/hyperlink" Target="https://dictionary.cambridge.org/es/diccionario/ingles-espanol/permanent" TargetMode="External"/><Relationship Id="rId141" Type="http://schemas.openxmlformats.org/officeDocument/2006/relationships/hyperlink" Target="https://dictionary.cambridge.org/es/diccionario/ingles-espanol/processing" TargetMode="External"/><Relationship Id="rId146" Type="http://schemas.openxmlformats.org/officeDocument/2006/relationships/hyperlink" Target="https://dictionary.cambridge.org/es/diccionario/ingles-espanol/the" TargetMode="External"/><Relationship Id="rId167" Type="http://schemas.openxmlformats.org/officeDocument/2006/relationships/hyperlink" Target="https://dictionary.cambridge.org/es/diccionario/ingles-espanol/in" TargetMode="External"/><Relationship Id="rId7" Type="http://schemas.openxmlformats.org/officeDocument/2006/relationships/hyperlink" Target="https://dictionary.cambridge.org/es/diccionario/ingles-catalan/document" TargetMode="External"/><Relationship Id="rId71" Type="http://schemas.openxmlformats.org/officeDocument/2006/relationships/hyperlink" Target="https://dictionary.cambridge.org/es/diccionario/ingles-espanol/be" TargetMode="External"/><Relationship Id="rId92" Type="http://schemas.openxmlformats.org/officeDocument/2006/relationships/hyperlink" Target="https://dictionary.cambridge.org/es/diccionario/ingles-espanol/repository" TargetMode="External"/><Relationship Id="rId162" Type="http://schemas.openxmlformats.org/officeDocument/2006/relationships/hyperlink" Target="https://dictionary.cambridge.org/es/diccionario/ingles-espanol/privacy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ctionary.cambridge.org/es/diccionario/ingles-espanol/the" TargetMode="External"/><Relationship Id="rId24" Type="http://schemas.openxmlformats.org/officeDocument/2006/relationships/hyperlink" Target="https://dictionary.cambridge.org/es/diccionario/ingles-espanol/different" TargetMode="External"/><Relationship Id="rId40" Type="http://schemas.openxmlformats.org/officeDocument/2006/relationships/hyperlink" Target="https://dictionary.cambridge.org/es/diccionario/ingles-espanol/image" TargetMode="External"/><Relationship Id="rId45" Type="http://schemas.openxmlformats.org/officeDocument/2006/relationships/hyperlink" Target="https://dictionary.cambridge.org/es/diccionario/ingles-espanol/specify" TargetMode="External"/><Relationship Id="rId66" Type="http://schemas.openxmlformats.org/officeDocument/2006/relationships/hyperlink" Target="https://dictionary.cambridge.org/es/diccionario/ingles-espanol/specify" TargetMode="External"/><Relationship Id="rId87" Type="http://schemas.openxmlformats.org/officeDocument/2006/relationships/hyperlink" Target="https://dictionary.cambridge.org/es/diccionario/ingles-espanol/and" TargetMode="External"/><Relationship Id="rId110" Type="http://schemas.openxmlformats.org/officeDocument/2006/relationships/hyperlink" Target="https://dictionary.cambridge.org/es/diccionario/ingles-espanol/in" TargetMode="External"/><Relationship Id="rId115" Type="http://schemas.openxmlformats.org/officeDocument/2006/relationships/hyperlink" Target="https://dictionary.cambridge.org/es/diccionario/ingles-espanol/type" TargetMode="External"/><Relationship Id="rId131" Type="http://schemas.openxmlformats.org/officeDocument/2006/relationships/hyperlink" Target="https://dataverse.csuc.cat/" TargetMode="External"/><Relationship Id="rId136" Type="http://schemas.openxmlformats.org/officeDocument/2006/relationships/hyperlink" Target="https://dictionary.cambridge.org/es/diccionario/ingles-espanol/ethical" TargetMode="External"/><Relationship Id="rId157" Type="http://schemas.openxmlformats.org/officeDocument/2006/relationships/hyperlink" Target="https://dictionary.cambridge.org/es/diccionario/ingles-espanol/population" TargetMode="External"/><Relationship Id="rId61" Type="http://schemas.openxmlformats.org/officeDocument/2006/relationships/hyperlink" Target="https://dictionary.cambridge.org/es/diccionario/ingles-espanol/which" TargetMode="External"/><Relationship Id="rId82" Type="http://schemas.openxmlformats.org/officeDocument/2006/relationships/hyperlink" Target="https://dictionary.cambridge.org/es/diccionario/ingles-espanol/specify" TargetMode="External"/><Relationship Id="rId152" Type="http://schemas.openxmlformats.org/officeDocument/2006/relationships/hyperlink" Target="https://dictionary.cambridge.org/es/diccionario/ingles-espanol/project" TargetMode="External"/><Relationship Id="rId173" Type="http://schemas.openxmlformats.org/officeDocument/2006/relationships/hyperlink" Target="https://dictionary.cambridge.org/es/diccionario/ingles-espanol/met" TargetMode="External"/><Relationship Id="rId19" Type="http://schemas.openxmlformats.org/officeDocument/2006/relationships/hyperlink" Target="https://dictionary.cambridge.org/es/diccionario/ingles-espanol/data" TargetMode="External"/><Relationship Id="rId14" Type="http://schemas.openxmlformats.org/officeDocument/2006/relationships/hyperlink" Target="https://dictionary.cambridge.org/es/diccionario/ingles-catalan/into" TargetMode="External"/><Relationship Id="rId30" Type="http://schemas.openxmlformats.org/officeDocument/2006/relationships/hyperlink" Target="https://dictionary.cambridge.org/es/diccionario/ingles-espanol/following" TargetMode="External"/><Relationship Id="rId35" Type="http://schemas.openxmlformats.org/officeDocument/2006/relationships/hyperlink" Target="https://dictionary.cambridge.org/es/diccionario/ingles-espanol/format" TargetMode="External"/><Relationship Id="rId56" Type="http://schemas.openxmlformats.org/officeDocument/2006/relationships/hyperlink" Target="https://dictionary.cambridge.org/es/diccionario/ingles-espanol/collected" TargetMode="External"/><Relationship Id="rId77" Type="http://schemas.openxmlformats.org/officeDocument/2006/relationships/hyperlink" Target="https://dictionary.cambridge.org/es/diccionario/ingles-espanol/be" TargetMode="External"/><Relationship Id="rId100" Type="http://schemas.openxmlformats.org/officeDocument/2006/relationships/hyperlink" Target="https://dictionary.cambridge.org/es/diccionario/ingles-espanol/will" TargetMode="External"/><Relationship Id="rId105" Type="http://schemas.openxmlformats.org/officeDocument/2006/relationships/hyperlink" Target="https://dictionary.cambridge.org/es/diccionario/ingles-espanol/in" TargetMode="External"/><Relationship Id="rId126" Type="http://schemas.openxmlformats.org/officeDocument/2006/relationships/hyperlink" Target="https://dictionary.cambridge.org/es/diccionario/ingles-espanol/handle" TargetMode="External"/><Relationship Id="rId147" Type="http://schemas.openxmlformats.org/officeDocument/2006/relationships/hyperlink" Target="https://dictionary.cambridge.org/es/diccionario/ingles-espanol/ethical" TargetMode="External"/><Relationship Id="rId168" Type="http://schemas.openxmlformats.org/officeDocument/2006/relationships/hyperlink" Target="https://dictionary.cambridge.org/es/diccionario/ingles-espanol/and" TargetMode="External"/><Relationship Id="rId8" Type="http://schemas.openxmlformats.org/officeDocument/2006/relationships/hyperlink" Target="https://dictionary.cambridge.org/es/diccionario/ingles-catalan/with" TargetMode="External"/><Relationship Id="rId51" Type="http://schemas.openxmlformats.org/officeDocument/2006/relationships/hyperlink" Target="https://dictionary.cambridge.org/es/diccionario/ingles-espanol/data" TargetMode="External"/><Relationship Id="rId72" Type="http://schemas.openxmlformats.org/officeDocument/2006/relationships/hyperlink" Target="https://dictionary.cambridge.org/es/diccionario/ingles-espanol/describe" TargetMode="External"/><Relationship Id="rId93" Type="http://schemas.openxmlformats.org/officeDocument/2006/relationships/hyperlink" Target="https://dictionary.cambridge.org/es/diccionario/ingles-espanol/in" TargetMode="External"/><Relationship Id="rId98" Type="http://schemas.openxmlformats.org/officeDocument/2006/relationships/hyperlink" Target="https://dictionary.cambridge.org/es/diccionario/ingles-espanol/and" TargetMode="External"/><Relationship Id="rId121" Type="http://schemas.openxmlformats.org/officeDocument/2006/relationships/hyperlink" Target="https://dictionary.cambridge.org/es/diccionario/ingles-espanol/that" TargetMode="External"/><Relationship Id="rId142" Type="http://schemas.openxmlformats.org/officeDocument/2006/relationships/hyperlink" Target="https://dictionary.cambridge.org/es/diccionario/ingles-espanol/and" TargetMode="External"/><Relationship Id="rId163" Type="http://schemas.openxmlformats.org/officeDocument/2006/relationships/hyperlink" Target="https://dictionary.cambridge.org/es/diccionario/ingles-espanol/dat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ictionary.cambridge.org/es/diccionario/ingles-espanol/and" TargetMode="External"/><Relationship Id="rId46" Type="http://schemas.openxmlformats.org/officeDocument/2006/relationships/hyperlink" Target="https://dictionary.cambridge.org/es/diccionario/ingles-espanol/the" TargetMode="External"/><Relationship Id="rId67" Type="http://schemas.openxmlformats.org/officeDocument/2006/relationships/hyperlink" Target="https://dictionary.cambridge.org/es/diccionario/ingles-espanol/how" TargetMode="External"/><Relationship Id="rId116" Type="http://schemas.openxmlformats.org/officeDocument/2006/relationships/hyperlink" Target="https://dictionary.cambridge.org/es/diccionario/ingles-espanol/it" TargetMode="External"/><Relationship Id="rId137" Type="http://schemas.openxmlformats.org/officeDocument/2006/relationships/hyperlink" Target="https://dictionary.cambridge.org/es/diccionario/ingles-espanol/during" TargetMode="External"/><Relationship Id="rId158" Type="http://schemas.openxmlformats.org/officeDocument/2006/relationships/hyperlink" Target="https://dictionary.cambridge.org/es/diccionario/ingles-espanol/embryonic" TargetMode="External"/><Relationship Id="rId20" Type="http://schemas.openxmlformats.org/officeDocument/2006/relationships/hyperlink" Target="https://dictionary.cambridge.org/es/diccionario/ingles-espanol/is" TargetMode="External"/><Relationship Id="rId41" Type="http://schemas.openxmlformats.org/officeDocument/2006/relationships/hyperlink" Target="https://dictionary.cambridge.org/es/diccionario/ingles-espanol/etc" TargetMode="External"/><Relationship Id="rId62" Type="http://schemas.openxmlformats.org/officeDocument/2006/relationships/hyperlink" Target="https://dictionary.cambridge.org/es/diccionario/ingles-espanol/reuse" TargetMode="External"/><Relationship Id="rId83" Type="http://schemas.openxmlformats.org/officeDocument/2006/relationships/hyperlink" Target="https://dictionary.cambridge.org/es/diccionario/ingles-espanol/where" TargetMode="External"/><Relationship Id="rId88" Type="http://schemas.openxmlformats.org/officeDocument/2006/relationships/hyperlink" Target="https://dictionary.cambridge.org/es/diccionario/ingles-espanol/code" TargetMode="External"/><Relationship Id="rId111" Type="http://schemas.openxmlformats.org/officeDocument/2006/relationships/hyperlink" Target="https://dictionary.cambridge.org/es/diccionario/ingles-espanol/different" TargetMode="External"/><Relationship Id="rId153" Type="http://schemas.openxmlformats.org/officeDocument/2006/relationships/hyperlink" Target="https://dictionary.cambridge.org/es/diccionario/ingles-espanol/research" TargetMode="External"/><Relationship Id="rId17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UPC</cp:lastModifiedBy>
  <cp:revision>2</cp:revision>
  <dcterms:created xsi:type="dcterms:W3CDTF">2021-11-16T12:57:00Z</dcterms:created>
  <dcterms:modified xsi:type="dcterms:W3CDTF">2021-11-16T12:57:00Z</dcterms:modified>
</cp:coreProperties>
</file>