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D9" w:rsidRPr="00A61CD9" w:rsidRDefault="00A61CD9" w:rsidP="00A61CD9">
      <w:pPr>
        <w:pBdr>
          <w:top w:val="nil"/>
          <w:left w:val="nil"/>
          <w:bottom w:val="nil"/>
          <w:right w:val="nil"/>
          <w:between w:val="nil"/>
        </w:pBdr>
        <w:spacing w:after="0" w:line="240" w:lineRule="auto"/>
        <w:jc w:val="center"/>
        <w:rPr>
          <w:rFonts w:asciiTheme="minorHAnsi" w:hAnsiTheme="minorHAnsi" w:cstheme="minorHAnsi"/>
          <w:b/>
          <w:color w:val="000000"/>
          <w:sz w:val="26"/>
          <w:szCs w:val="26"/>
        </w:rPr>
      </w:pPr>
      <w:r w:rsidRPr="00A61CD9">
        <w:rPr>
          <w:rFonts w:asciiTheme="minorHAnsi" w:hAnsiTheme="minorHAnsi" w:cstheme="minorHAnsi"/>
          <w:b/>
          <w:color w:val="000000"/>
          <w:sz w:val="26"/>
          <w:szCs w:val="26"/>
        </w:rPr>
        <w:t xml:space="preserve">Relació d’articles amb APC 2023 </w:t>
      </w:r>
      <w:r w:rsidRPr="00A61CD9">
        <w:rPr>
          <w:rFonts w:asciiTheme="minorHAnsi" w:hAnsiTheme="minorHAnsi" w:cstheme="minorHAnsi"/>
          <w:b/>
          <w:sz w:val="26"/>
          <w:szCs w:val="26"/>
        </w:rPr>
        <w:t>assignades a articles publicats pel personal investigador de la UPC per a la seva publicació en accés obert immediat</w:t>
      </w:r>
      <w:r w:rsidRPr="00A61CD9">
        <w:rPr>
          <w:rStyle w:val="Refernciadenotaapeudepgina"/>
          <w:rFonts w:asciiTheme="minorHAnsi" w:hAnsiTheme="minorHAnsi" w:cstheme="minorHAnsi"/>
        </w:rPr>
        <w:footnoteReference w:id="1"/>
      </w:r>
    </w:p>
    <w:p w:rsidR="00A61CD9" w:rsidRPr="00A61CD9" w:rsidRDefault="00A61CD9" w:rsidP="00A61CD9">
      <w:pPr>
        <w:pBdr>
          <w:top w:val="nil"/>
          <w:left w:val="nil"/>
          <w:bottom w:val="nil"/>
          <w:right w:val="nil"/>
          <w:between w:val="nil"/>
        </w:pBdr>
        <w:spacing w:after="0" w:line="240" w:lineRule="auto"/>
        <w:jc w:val="both"/>
        <w:rPr>
          <w:rFonts w:asciiTheme="minorHAnsi" w:hAnsiTheme="minorHAnsi" w:cstheme="minorHAnsi"/>
          <w:b/>
        </w:rPr>
      </w:pPr>
    </w:p>
    <w:p w:rsidR="00A61CD9" w:rsidRPr="00A61CD9" w:rsidRDefault="00A61CD9" w:rsidP="00A61CD9">
      <w:pPr>
        <w:pBdr>
          <w:top w:val="nil"/>
          <w:left w:val="nil"/>
          <w:bottom w:val="nil"/>
          <w:right w:val="nil"/>
          <w:between w:val="nil"/>
        </w:pBdr>
        <w:spacing w:after="0" w:line="240" w:lineRule="auto"/>
        <w:jc w:val="both"/>
        <w:rPr>
          <w:rFonts w:asciiTheme="minorHAnsi" w:hAnsiTheme="minorHAnsi" w:cstheme="minorHAnsi"/>
          <w:b/>
          <w:color w:val="000000"/>
        </w:rPr>
      </w:pPr>
      <w:r w:rsidRPr="00A61CD9">
        <w:rPr>
          <w:rFonts w:asciiTheme="minorHAnsi" w:hAnsiTheme="minorHAnsi" w:cstheme="minorHAnsi"/>
          <w:b/>
        </w:rPr>
        <w:t>1. Grups de recerca que tenen igual o més de 10 PAR tipus 1 per EDP</w:t>
      </w:r>
    </w:p>
    <w:p w:rsidR="00A61CD9" w:rsidRPr="00A61CD9" w:rsidRDefault="00A61CD9" w:rsidP="00A61CD9">
      <w:pPr>
        <w:spacing w:after="0" w:line="240" w:lineRule="auto"/>
        <w:rPr>
          <w:rFonts w:asciiTheme="minorHAnsi" w:eastAsia="Times New Roman" w:hAnsiTheme="minorHAnsi" w:cstheme="minorHAnsi"/>
        </w:rPr>
      </w:pPr>
    </w:p>
    <w:p w:rsidR="00A61CD9" w:rsidRPr="00A61CD9" w:rsidRDefault="00A61CD9" w:rsidP="00A61CD9">
      <w:pPr>
        <w:spacing w:after="0" w:line="240" w:lineRule="auto"/>
        <w:rPr>
          <w:rFonts w:asciiTheme="minorHAnsi" w:hAnsiTheme="minorHAnsi" w:cstheme="minorHAnsi"/>
        </w:rPr>
      </w:pPr>
      <w:r w:rsidRPr="00A61CD9">
        <w:rPr>
          <w:rFonts w:asciiTheme="minorHAnsi" w:hAnsiTheme="minorHAnsi" w:cstheme="minorHAnsi"/>
          <w:b/>
        </w:rPr>
        <w:t>ADBD - Analisi de Dades Complexes per a les Decisions Empresarials</w:t>
      </w:r>
    </w:p>
    <w:p w:rsidR="00A61CD9" w:rsidRPr="00A61CD9" w:rsidRDefault="00A61CD9" w:rsidP="00A61CD9">
      <w:pPr>
        <w:spacing w:after="0" w:line="240" w:lineRule="auto"/>
        <w:jc w:val="both"/>
        <w:rPr>
          <w:rFonts w:asciiTheme="minorHAnsi" w:hAnsiTheme="minorHAnsi" w:cstheme="minorHAnsi"/>
        </w:rPr>
      </w:pPr>
    </w:p>
    <w:p w:rsidR="00A61CD9" w:rsidRPr="00A61CD9" w:rsidRDefault="00A61CD9" w:rsidP="00A61CD9">
      <w:pPr>
        <w:spacing w:after="240" w:line="240" w:lineRule="auto"/>
        <w:jc w:val="both"/>
        <w:rPr>
          <w:rFonts w:asciiTheme="minorHAnsi" w:hAnsiTheme="minorHAnsi" w:cstheme="minorHAnsi"/>
        </w:rPr>
      </w:pPr>
      <w:r w:rsidRPr="00A61CD9">
        <w:rPr>
          <w:rFonts w:asciiTheme="minorHAnsi" w:hAnsiTheme="minorHAnsi" w:cstheme="minorHAnsi"/>
        </w:rPr>
        <w:t xml:space="preserve">- ORIOL, X., TENIENTE, E., MAYNOU, M. and NADAL, S., 2023. Generating valid test data through data cloning. </w:t>
      </w:r>
      <w:r w:rsidRPr="00A61CD9">
        <w:rPr>
          <w:rFonts w:asciiTheme="minorHAnsi" w:hAnsiTheme="minorHAnsi" w:cstheme="minorHAnsi"/>
          <w:i/>
        </w:rPr>
        <w:t>Future Generation Computer Systems</w:t>
      </w:r>
      <w:r w:rsidRPr="00A61CD9">
        <w:rPr>
          <w:rFonts w:asciiTheme="minorHAnsi" w:hAnsiTheme="minorHAnsi" w:cstheme="minorHAnsi"/>
        </w:rPr>
        <w:t xml:space="preserve">, vol. 144, pp. 179–191. DOI 10.1016/j.future.2023.02.020.  </w:t>
      </w:r>
    </w:p>
    <w:p w:rsidR="00A61CD9" w:rsidRPr="00A61CD9" w:rsidRDefault="00A61CD9" w:rsidP="00A61CD9">
      <w:pPr>
        <w:spacing w:after="240" w:line="240" w:lineRule="auto"/>
        <w:jc w:val="both"/>
        <w:rPr>
          <w:rFonts w:asciiTheme="minorHAnsi" w:hAnsiTheme="minorHAnsi" w:cstheme="minorHAnsi"/>
        </w:rPr>
      </w:pPr>
      <w:r w:rsidRPr="00A61CD9">
        <w:rPr>
          <w:rFonts w:asciiTheme="minorHAnsi" w:hAnsiTheme="minorHAnsi" w:cstheme="minorHAnsi"/>
        </w:rPr>
        <w:t xml:space="preserve">- CORTEZ-ORDOÑEZ, A., VÁZQUEZ, P.-P. and SANCHEZ-ESPIGARES, J.A., 2023. Scalability evaluation of forecasting methods applied to bicycle sharing systems. Heliyon, vol. 9, no. 10, pp. e20129. DOI 10.1016/j.heliyon.2023.e20129.  </w:t>
      </w:r>
    </w:p>
    <w:p w:rsidR="00A61CD9" w:rsidRPr="00A61CD9" w:rsidRDefault="00A61CD9" w:rsidP="00A61CD9">
      <w:pPr>
        <w:spacing w:after="240" w:line="240" w:lineRule="auto"/>
        <w:jc w:val="both"/>
        <w:rPr>
          <w:rFonts w:asciiTheme="minorHAnsi" w:hAnsiTheme="minorHAnsi" w:cstheme="minorHAnsi"/>
        </w:rPr>
      </w:pPr>
      <w:r w:rsidRPr="00A61CD9">
        <w:rPr>
          <w:rFonts w:asciiTheme="minorHAnsi" w:hAnsiTheme="minorHAnsi" w:cstheme="minorHAnsi"/>
        </w:rPr>
        <w:t xml:space="preserve">- DELICADO, P., 2023. Comments on: Shape-based functional data analysis. </w:t>
      </w:r>
      <w:r w:rsidRPr="00A61CD9">
        <w:rPr>
          <w:rFonts w:asciiTheme="minorHAnsi" w:hAnsiTheme="minorHAnsi" w:cstheme="minorHAnsi"/>
          <w:i/>
        </w:rPr>
        <w:t>TEST</w:t>
      </w:r>
      <w:r w:rsidRPr="00A61CD9">
        <w:rPr>
          <w:rFonts w:asciiTheme="minorHAnsi" w:hAnsiTheme="minorHAnsi" w:cstheme="minorHAnsi"/>
        </w:rPr>
        <w:t xml:space="preserve">, DOI 10.1007/s11749-023-00904-8.  </w:t>
      </w:r>
    </w:p>
    <w:p w:rsidR="00A61CD9" w:rsidRPr="00A61CD9" w:rsidRDefault="00A61CD9" w:rsidP="00A61CD9">
      <w:pPr>
        <w:spacing w:before="240" w:after="0" w:line="240" w:lineRule="auto"/>
        <w:jc w:val="both"/>
        <w:rPr>
          <w:rFonts w:asciiTheme="minorHAnsi" w:eastAsia="Arial" w:hAnsiTheme="minorHAnsi" w:cstheme="minorHAnsi"/>
        </w:rPr>
      </w:pPr>
      <w:r w:rsidRPr="00A61CD9">
        <w:rPr>
          <w:rFonts w:asciiTheme="minorHAnsi" w:hAnsiTheme="minorHAnsi" w:cstheme="minorHAnsi"/>
          <w:b/>
        </w:rPr>
        <w:t>ALBCOM - Algorísmia, Bioinformàtica, Complexitat i Mètodes Formals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COMA-PUIG, B., CALVO, A., CARMONA, J. and GAVALDÀ, R., 2023. A case study of improving a non-technical losses detection system through explainability. </w:t>
      </w:r>
      <w:r w:rsidRPr="00A61CD9">
        <w:rPr>
          <w:rFonts w:asciiTheme="minorHAnsi" w:hAnsiTheme="minorHAnsi" w:cstheme="minorHAnsi"/>
          <w:i/>
        </w:rPr>
        <w:t>Data Mining and Knowledge Discovery</w:t>
      </w:r>
      <w:r w:rsidRPr="00A61CD9">
        <w:rPr>
          <w:rFonts w:asciiTheme="minorHAnsi" w:hAnsiTheme="minorHAnsi" w:cstheme="minorHAnsi"/>
        </w:rPr>
        <w:t xml:space="preserve">, DOI 10.1007/s10618-023-00927-7.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FREIXAS, J. and SAMANIEGO, D., 2023. On the Felsenthal Power Index. </w:t>
      </w:r>
      <w:r w:rsidRPr="00A61CD9">
        <w:rPr>
          <w:rFonts w:asciiTheme="minorHAnsi" w:hAnsiTheme="minorHAnsi" w:cstheme="minorHAnsi"/>
          <w:i/>
        </w:rPr>
        <w:t>Group Decision and Negotiation</w:t>
      </w:r>
      <w:r w:rsidRPr="00A61CD9">
        <w:rPr>
          <w:rFonts w:asciiTheme="minorHAnsi" w:hAnsiTheme="minorHAnsi" w:cstheme="minorHAnsi"/>
        </w:rPr>
        <w:t xml:space="preserve">, vol. 32, no. 6, pp. 1273–1288. DOI 10.1007/s10726-023-09843-z.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BONACINA, I., GALESI, N. and LAURIA, M., 2023. On vanishing sums of roots of unity in polynomial calculus and sum-of-squares. </w:t>
      </w:r>
      <w:r w:rsidRPr="00A61CD9">
        <w:rPr>
          <w:rFonts w:asciiTheme="minorHAnsi" w:hAnsiTheme="minorHAnsi" w:cstheme="minorHAnsi"/>
          <w:i/>
        </w:rPr>
        <w:t>computational complexity</w:t>
      </w:r>
      <w:r w:rsidRPr="00A61CD9">
        <w:rPr>
          <w:rFonts w:asciiTheme="minorHAnsi" w:hAnsiTheme="minorHAnsi" w:cstheme="minorHAnsi"/>
        </w:rPr>
        <w:t xml:space="preserve">, vol. 32, no. 2. DOI 10.1007/s00037-023-00242-z.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MOLINERO, X., RIQUELME, F., ROURA, S. and SERNA, M., 2023. Multidimension: a dimensionality extension of simple games. </w:t>
      </w:r>
      <w:r w:rsidRPr="00A61CD9">
        <w:rPr>
          <w:rFonts w:asciiTheme="minorHAnsi" w:hAnsiTheme="minorHAnsi" w:cstheme="minorHAnsi"/>
          <w:i/>
        </w:rPr>
        <w:t>Computational and Applied Mathematics</w:t>
      </w:r>
      <w:r w:rsidRPr="00A61CD9">
        <w:rPr>
          <w:rFonts w:asciiTheme="minorHAnsi" w:hAnsiTheme="minorHAnsi" w:cstheme="minorHAnsi"/>
        </w:rPr>
        <w:t xml:space="preserve">, vol. 42, no. 8. DOI 10.1007/s40314-023-02471-y.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FREIXAS, J. and SAMANIEGO, D., 2023. Some characterizations of resolute majority rules. </w:t>
      </w:r>
      <w:r w:rsidRPr="00A61CD9">
        <w:rPr>
          <w:rFonts w:asciiTheme="minorHAnsi" w:hAnsiTheme="minorHAnsi" w:cstheme="minorHAnsi"/>
          <w:i/>
        </w:rPr>
        <w:t>Annals of Operations Research</w:t>
      </w:r>
      <w:r w:rsidRPr="00A61CD9">
        <w:rPr>
          <w:rFonts w:asciiTheme="minorHAnsi" w:hAnsiTheme="minorHAnsi" w:cstheme="minorHAnsi"/>
        </w:rPr>
        <w:t xml:space="preserve">, DOI 10.1007/s10479-023-05621-x.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DANI, V., DÍAZ, J., HAYES, T.P. and MOORE, C., 2023. Reconstruction of random geometric graphs: Breaking the Ω(r) distortion barrier. </w:t>
      </w:r>
      <w:r w:rsidRPr="00A61CD9">
        <w:rPr>
          <w:rFonts w:asciiTheme="minorHAnsi" w:hAnsiTheme="minorHAnsi" w:cstheme="minorHAnsi"/>
          <w:i/>
        </w:rPr>
        <w:t>European Journal of Combinatorics</w:t>
      </w:r>
      <w:r w:rsidRPr="00A61CD9">
        <w:rPr>
          <w:rFonts w:asciiTheme="minorHAnsi" w:hAnsiTheme="minorHAnsi" w:cstheme="minorHAnsi"/>
        </w:rPr>
        <w:t xml:space="preserve">, pp. 103842. DOI 10.1016/j.ejc.2023.103842.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ANiComp - Anàlisi Numèrica i Computació Científica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AGUIRRE, A., CODINA, R. and BAIGES, J., 2023. A variational multiscale stabilized finite element formulation for Reissner–Mindlin plates and Timoshenko beams. </w:t>
      </w:r>
      <w:r w:rsidRPr="00A61CD9">
        <w:rPr>
          <w:rFonts w:asciiTheme="minorHAnsi" w:hAnsiTheme="minorHAnsi" w:cstheme="minorHAnsi"/>
          <w:i/>
        </w:rPr>
        <w:t>Finite Elements in Analysis and Design</w:t>
      </w:r>
      <w:r w:rsidRPr="00A61CD9">
        <w:rPr>
          <w:rFonts w:asciiTheme="minorHAnsi" w:hAnsiTheme="minorHAnsi" w:cstheme="minorHAnsi"/>
        </w:rPr>
        <w:t xml:space="preserve">, vol. 217, pp. 103908. DOI 10.1016/j.finel.2023.103908.  </w:t>
      </w:r>
    </w:p>
    <w:p w:rsidR="00A61CD9" w:rsidRP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MORENO, L., CASTAÑAR, I., CODINA, R., BAIGES, J. and CATTONI, D., 2023. Numerical simulation of Fluid–Structure Interaction problems with viscoelastic fluids using a log-conformation reformulation. </w:t>
      </w:r>
      <w:r w:rsidRPr="00A61CD9">
        <w:rPr>
          <w:rFonts w:asciiTheme="minorHAnsi" w:hAnsiTheme="minorHAnsi" w:cstheme="minorHAnsi"/>
          <w:i/>
        </w:rPr>
        <w:t>Computer Methods in Applied Mechanics and Engineering</w:t>
      </w:r>
      <w:r w:rsidRPr="00A61CD9">
        <w:rPr>
          <w:rFonts w:asciiTheme="minorHAnsi" w:hAnsiTheme="minorHAnsi" w:cstheme="minorHAnsi"/>
        </w:rPr>
        <w:t xml:space="preserve">, vol. 410, pp. 115986. DOI 10.1016/j.cma.2023.115986.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b/>
        </w:rPr>
        <w:t>CATMech - Centre Avançat de Tecnologies Mecàniques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FAKHRAEI, J., ARCOS, R., PÀMIES, T., LIRAVI, H. and ROMEU, J., 2023. Modified 2.5D singular boundary methods to deal with spurious eigensolutions in exterior acoustic problems. </w:t>
      </w:r>
      <w:r w:rsidRPr="00A61CD9">
        <w:rPr>
          <w:rFonts w:asciiTheme="minorHAnsi" w:hAnsiTheme="minorHAnsi" w:cstheme="minorHAnsi"/>
          <w:i/>
        </w:rPr>
        <w:t>Journal of Sound and Vibration</w:t>
      </w:r>
      <w:r w:rsidRPr="00A61CD9">
        <w:rPr>
          <w:rFonts w:asciiTheme="minorHAnsi" w:hAnsiTheme="minorHAnsi" w:cstheme="minorHAnsi"/>
        </w:rPr>
        <w:t xml:space="preserve">, vol. 550, pp. 117597. DOI 10.1016/j.jsv.2023.117597.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BERNAT-MASO, E., MARTÍNEZ, B., MERCEDES, L. and MENDIZÁBAL, V., 2023. Energy harvester based on low cost piezoelectric membrane for road traffic application. </w:t>
      </w:r>
      <w:r w:rsidRPr="00A61CD9">
        <w:rPr>
          <w:rFonts w:asciiTheme="minorHAnsi" w:hAnsiTheme="minorHAnsi" w:cstheme="minorHAnsi"/>
          <w:i/>
        </w:rPr>
        <w:t>Microsystem Technologies</w:t>
      </w:r>
      <w:r w:rsidRPr="00A61CD9">
        <w:rPr>
          <w:rFonts w:asciiTheme="minorHAnsi" w:hAnsiTheme="minorHAnsi" w:cstheme="minorHAnsi"/>
        </w:rPr>
        <w:t xml:space="preserve">, vol. 29, no. 7, pp. 985–998. DOI 10.1007/s00542-023-05490-1.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DROUGKAS, A., 2023. A mixed micromechanical homogenisation scheme for the prediction of the 3D orthotropic elastic properties of different masonry bond typologies. </w:t>
      </w:r>
      <w:r w:rsidRPr="00A61CD9">
        <w:rPr>
          <w:rFonts w:asciiTheme="minorHAnsi" w:hAnsiTheme="minorHAnsi" w:cstheme="minorHAnsi"/>
          <w:i/>
        </w:rPr>
        <w:t>Structures</w:t>
      </w:r>
      <w:r w:rsidRPr="00A61CD9">
        <w:rPr>
          <w:rFonts w:asciiTheme="minorHAnsi" w:hAnsiTheme="minorHAnsi" w:cstheme="minorHAnsi"/>
        </w:rPr>
        <w:t xml:space="preserve">, vol. 56, pp. 105006. DOI 10.1016/j.istruc.2023.105006.  </w:t>
      </w:r>
    </w:p>
    <w:p w:rsidR="00A61CD9" w:rsidRPr="00A61CD9" w:rsidRDefault="00A61CD9" w:rsidP="00A61CD9">
      <w:pPr>
        <w:spacing w:before="240" w:after="0" w:line="240" w:lineRule="auto"/>
        <w:jc w:val="both"/>
        <w:rPr>
          <w:rFonts w:asciiTheme="minorHAnsi" w:hAnsiTheme="minorHAnsi" w:cstheme="minorHAnsi"/>
          <w:color w:val="000000"/>
        </w:rPr>
      </w:pPr>
      <w:r w:rsidRPr="00A61CD9">
        <w:rPr>
          <w:rFonts w:asciiTheme="minorHAnsi" w:hAnsiTheme="minorHAnsi" w:cstheme="minorHAnsi"/>
          <w:b/>
        </w:rPr>
        <w:t>CDIF - Centre de Diagnòstic Industrial i Fluidodinàmica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PRESAS, A., VALERO, C., VALENTÍN, D., EGUSQUIZA, M., DIOGO PINTO, P., GONÇALVES DE CARVALHO, A., CORONATI, A. and EGUSQUIZA, E., 2023. Water saving options in hydropower by means of variable speed operation: A prototype study in a mid-head Francis turbine. </w:t>
      </w:r>
      <w:r w:rsidRPr="00A61CD9">
        <w:rPr>
          <w:rFonts w:asciiTheme="minorHAnsi" w:hAnsiTheme="minorHAnsi" w:cstheme="minorHAnsi"/>
          <w:i/>
        </w:rPr>
        <w:t>Energy Conversion and Management</w:t>
      </w:r>
      <w:r w:rsidRPr="00A61CD9">
        <w:rPr>
          <w:rFonts w:asciiTheme="minorHAnsi" w:hAnsiTheme="minorHAnsi" w:cstheme="minorHAnsi"/>
        </w:rPr>
        <w:t xml:space="preserve">, vol. 291, pp. 117296. DOI 10.1016/j.enconman.2023.117296.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MORAGA, G., XIA, X., ROIG, S., VALERO, C., VALENTÍN, D., EGUSQUIZA, M., ZHOU, L., EGUSQUIZA, E. and PRESAS, A., 2024. Experimental study on the influence of vibration amplitude on the fluid damping of a submerged disk. </w:t>
      </w:r>
      <w:r w:rsidRPr="00A61CD9">
        <w:rPr>
          <w:rFonts w:asciiTheme="minorHAnsi" w:hAnsiTheme="minorHAnsi" w:cstheme="minorHAnsi"/>
          <w:i/>
        </w:rPr>
        <w:t>Journal of Sound and Vibration</w:t>
      </w:r>
      <w:r w:rsidRPr="00A61CD9">
        <w:rPr>
          <w:rFonts w:asciiTheme="minorHAnsi" w:hAnsiTheme="minorHAnsi" w:cstheme="minorHAnsi"/>
        </w:rPr>
        <w:t xml:space="preserve">, vol. 569, pp. 118099. DOI 10.1016/j.jsv.2023.118099.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CELBIOTECH - Enginyeria Paperera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AMINI, E., VALLS, C. and RONCERO, M.B., 2023. Promising nanocomposites for food packaging based on cellulose – PCL films reinforced by using ZnO nanoparticles in an ionic liquid. </w:t>
      </w:r>
      <w:r w:rsidRPr="00A61CD9">
        <w:rPr>
          <w:rFonts w:asciiTheme="minorHAnsi" w:hAnsiTheme="minorHAnsi" w:cstheme="minorHAnsi"/>
          <w:i/>
        </w:rPr>
        <w:t>Industrial Crops and Products</w:t>
      </w:r>
      <w:r w:rsidRPr="00A61CD9">
        <w:rPr>
          <w:rFonts w:asciiTheme="minorHAnsi" w:hAnsiTheme="minorHAnsi" w:cstheme="minorHAnsi"/>
        </w:rPr>
        <w:t xml:space="preserve">, vol. 193, pp. 116246. DOI 10.1016/j.indcrop.2023.116246.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AMINI, E., VALLS, C. and RONCERO, M.B., 2023. Ionic liquid, ultrasound-assisted synthesis of lignin nanoparticles for barrier-enhanced all-cellulose nanocomposite films. </w:t>
      </w:r>
      <w:r w:rsidRPr="00A61CD9">
        <w:rPr>
          <w:rFonts w:asciiTheme="minorHAnsi" w:hAnsiTheme="minorHAnsi" w:cstheme="minorHAnsi"/>
          <w:i/>
        </w:rPr>
        <w:t>Wood Science and Technology</w:t>
      </w:r>
      <w:r w:rsidRPr="00A61CD9">
        <w:rPr>
          <w:rFonts w:asciiTheme="minorHAnsi" w:hAnsiTheme="minorHAnsi" w:cstheme="minorHAnsi"/>
        </w:rPr>
        <w:t xml:space="preserve">, vol. 57, no. 6, pp. 1319–1344. DOI 10.1007/s00226-023-01498-y.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QUINTANA, E., VALLS, C. and RONCERO, M.B., 2024. Dissolving-grade pulp: a sustainable source for fiber production. </w:t>
      </w:r>
      <w:r w:rsidRPr="00A61CD9">
        <w:rPr>
          <w:rFonts w:asciiTheme="minorHAnsi" w:hAnsiTheme="minorHAnsi" w:cstheme="minorHAnsi"/>
          <w:i/>
        </w:rPr>
        <w:t>Wood Science and Technology</w:t>
      </w:r>
      <w:r w:rsidRPr="00A61CD9">
        <w:rPr>
          <w:rFonts w:asciiTheme="minorHAnsi" w:hAnsiTheme="minorHAnsi" w:cstheme="minorHAnsi"/>
        </w:rPr>
        <w:t xml:space="preserve">, DOI 10.1007/s00226-023-01519-w.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b/>
        </w:rPr>
        <w:t>CEMAD - Caracterització Elèctrica de Materials i Dispositius</w:t>
      </w:r>
    </w:p>
    <w:p w:rsid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RUBIO-MARCOS, F., PAMIES, P., DEL CAMPO, A., TIANA, J., ORDOÑEZ-PIMENTEL, J., VENET, M., ROJAS-HERNANDEZ, R.E., OCHOA, D.A., FERNÁNDEZ, J.F. and GARCÍA, J.E., 2023. Light-induced strain and its correlation with the optical absorption at charged domain walls in polycrystalline ferroelectrics. </w:t>
      </w:r>
      <w:r w:rsidRPr="00A61CD9">
        <w:rPr>
          <w:rFonts w:asciiTheme="minorHAnsi" w:hAnsiTheme="minorHAnsi" w:cstheme="minorHAnsi"/>
          <w:i/>
        </w:rPr>
        <w:t>Applied Materials Today</w:t>
      </w:r>
      <w:r w:rsidRPr="00A61CD9">
        <w:rPr>
          <w:rFonts w:asciiTheme="minorHAnsi" w:hAnsiTheme="minorHAnsi" w:cstheme="minorHAnsi"/>
        </w:rPr>
        <w:t xml:space="preserve">, vol. 32, pp. 101838. DOI 10.1016/j.apmt.2023.101838.  </w:t>
      </w:r>
    </w:p>
    <w:p w:rsidR="00A61CD9" w:rsidRP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LÓPEZ-BLANCO, S., OCHOA, D.A., AMORÍN, H., CASTRO, A., ALGUERÓ, M. and GARCÍA, J.E., 2023. Fine-grained high-performance Ba0.85Ca0.15 Zr0.1Ti0.9O3 piezoceramics obtained by current-controlled flash sintering of nanopowders. </w:t>
      </w:r>
      <w:r w:rsidRPr="00A61CD9">
        <w:rPr>
          <w:rFonts w:asciiTheme="minorHAnsi" w:hAnsiTheme="minorHAnsi" w:cstheme="minorHAnsi"/>
          <w:i/>
        </w:rPr>
        <w:t>Journal of the European Ceramic Society</w:t>
      </w:r>
      <w:r w:rsidRPr="00A61CD9">
        <w:rPr>
          <w:rFonts w:asciiTheme="minorHAnsi" w:hAnsiTheme="minorHAnsi" w:cstheme="minorHAnsi"/>
        </w:rPr>
        <w:t xml:space="preserve">, vol. 43, no. 16, pp. 7440–7445. DOI 10.1016/j.jeurceramsoc.2023.08.012.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LÓPEZ-BLANCO, S., VENDRELL, X., MESTRES, L., OCHOA, D.A. and GARCÍA, J.E., 2023. Particle size effect on the microstructure and the aging process of flash-sintered barium titanate from micro and nanopowders. </w:t>
      </w:r>
      <w:r w:rsidRPr="00A61CD9">
        <w:rPr>
          <w:rFonts w:asciiTheme="minorHAnsi" w:hAnsiTheme="minorHAnsi" w:cstheme="minorHAnsi"/>
          <w:i/>
        </w:rPr>
        <w:t>Journal of Materials Chemistry C</w:t>
      </w:r>
      <w:r w:rsidRPr="00A61CD9">
        <w:rPr>
          <w:rFonts w:asciiTheme="minorHAnsi" w:hAnsiTheme="minorHAnsi" w:cstheme="minorHAnsi"/>
        </w:rPr>
        <w:t xml:space="preserve">, vol. 11, no. 37, pp. 12740–12749. DOI 10.1039/d3tc02143b.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b/>
        </w:rPr>
        <w:t>CERTEC - Centre d'Estudis del Risc Tecnològic</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VACCA, P., ÀGUEDA, A., PLANAS, E., CABALLERO, D. and PASTOR, E., 2023. Methodology for the analysis of structural vulnerability of WUI settlements. </w:t>
      </w:r>
      <w:r w:rsidRPr="00A61CD9">
        <w:rPr>
          <w:rFonts w:asciiTheme="minorHAnsi" w:hAnsiTheme="minorHAnsi" w:cstheme="minorHAnsi"/>
          <w:i/>
        </w:rPr>
        <w:t>Fire Safety Journal</w:t>
      </w:r>
      <w:r w:rsidRPr="00A61CD9">
        <w:rPr>
          <w:rFonts w:asciiTheme="minorHAnsi" w:hAnsiTheme="minorHAnsi" w:cstheme="minorHAnsi"/>
        </w:rPr>
        <w:t xml:space="preserve">, vol. 140, pp. 103853. DOI 10.1016/j.firesaf.2023.103853.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PLANAS, E., PAUGAM, R., ÀGUEDA, A., VACCA, P. and PASTOR, E., 2023. Fires at the wildland-industrial interface. Is there an emerging problem? </w:t>
      </w:r>
      <w:r w:rsidRPr="00A61CD9">
        <w:rPr>
          <w:rFonts w:asciiTheme="minorHAnsi" w:hAnsiTheme="minorHAnsi" w:cstheme="minorHAnsi"/>
          <w:i/>
        </w:rPr>
        <w:t>Fire Safety Journal</w:t>
      </w:r>
      <w:r w:rsidRPr="00A61CD9">
        <w:rPr>
          <w:rFonts w:asciiTheme="minorHAnsi" w:hAnsiTheme="minorHAnsi" w:cstheme="minorHAnsi"/>
        </w:rPr>
        <w:t xml:space="preserve">, vol. 141, pp. 103906. DOI 10.1016/j.firesaf.2023.103906.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CITCEA-UPC - Centre d'Innovació Tecnològica en Convertidors Estàtics i Accionaments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COLLADOS-RODRIGUEZ, C., WESTERMAN SPIER, D., CHEAH-MANE, M., PRIETO-ARAUJO, E. and GOMIS-BELLMUNT, O., 2023. Preventing loss of synchronism of droop-based grid-forming converters during frequency excursions. </w:t>
      </w:r>
      <w:r w:rsidRPr="00A61CD9">
        <w:rPr>
          <w:rFonts w:asciiTheme="minorHAnsi" w:hAnsiTheme="minorHAnsi" w:cstheme="minorHAnsi"/>
          <w:i/>
        </w:rPr>
        <w:t>International Journal of Electrical Power &amp;amp; Energy Systems</w:t>
      </w:r>
      <w:r w:rsidRPr="00A61CD9">
        <w:rPr>
          <w:rFonts w:asciiTheme="minorHAnsi" w:hAnsiTheme="minorHAnsi" w:cstheme="minorHAnsi"/>
        </w:rPr>
        <w:t xml:space="preserve">, vol. 148, pp. 108989. DOI 10.1016/j.ijepes.2023.108989.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MATEU-BARRIENDOS, E., CHEAH-MANE, M., PRIETO-ARAUJO, E., MEHRJERDI, H. and GOMIS-BELLMUNT, O., 2023. Oscillatory frequency characterization based on impedance analysis. </w:t>
      </w:r>
      <w:r w:rsidRPr="00A61CD9">
        <w:rPr>
          <w:rFonts w:asciiTheme="minorHAnsi" w:hAnsiTheme="minorHAnsi" w:cstheme="minorHAnsi"/>
          <w:i/>
        </w:rPr>
        <w:t>International Journal of Electrical Power &amp;amp; Energy Systems</w:t>
      </w:r>
      <w:r w:rsidRPr="00A61CD9">
        <w:rPr>
          <w:rFonts w:asciiTheme="minorHAnsi" w:hAnsiTheme="minorHAnsi" w:cstheme="minorHAnsi"/>
        </w:rPr>
        <w:t xml:space="preserve">, vol. 152, pp. 109208. DOI 10.1016/j.ijepes.2023.109208.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CITES - Grup de Recerca en Ciència i Tecnologia de la Sostenibilitat</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RAMÍREZ-PADILLA, C., TURON, A., RETAMAL, C., ALCARAZ, O. and SUREDA, B., 2024. Achieving the 1.5 °C goal with equitable mitigation in Latin American countries. </w:t>
      </w:r>
      <w:r w:rsidRPr="00A61CD9">
        <w:rPr>
          <w:rFonts w:asciiTheme="minorHAnsi" w:hAnsiTheme="minorHAnsi" w:cstheme="minorHAnsi"/>
          <w:i/>
        </w:rPr>
        <w:t>Mitigation and Adaptation Strategies for Global Change</w:t>
      </w:r>
      <w:r w:rsidRPr="00A61CD9">
        <w:rPr>
          <w:rFonts w:asciiTheme="minorHAnsi" w:hAnsiTheme="minorHAnsi" w:cstheme="minorHAnsi"/>
        </w:rPr>
        <w:t xml:space="preserve">, vol. 29, no. 1. DOI 10.1007/s11027-023-10101-5.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b/>
        </w:rPr>
        <w:t>CNDS - Xarxes de Computadors i Sistemes Distribuïts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CERDÀ-ALABERN, L., IUHASZ, G. and GEMMI, G., 2023. Anomaly detection for fault detection in wireless community networks using machine learning. </w:t>
      </w:r>
      <w:r w:rsidRPr="00A61CD9">
        <w:rPr>
          <w:rFonts w:asciiTheme="minorHAnsi" w:hAnsiTheme="minorHAnsi" w:cstheme="minorHAnsi"/>
          <w:i/>
        </w:rPr>
        <w:t>Computer Communications</w:t>
      </w:r>
      <w:r w:rsidRPr="00A61CD9">
        <w:rPr>
          <w:rFonts w:asciiTheme="minorHAnsi" w:hAnsiTheme="minorHAnsi" w:cstheme="minorHAnsi"/>
        </w:rPr>
        <w:t xml:space="preserve">, vol. 202, pp. 191–203. DOI 10.1016/j.comcom.2023.02.019.  </w:t>
      </w:r>
    </w:p>
    <w:p w:rsid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LLISTERRI GIMÉNEZ, N., MIQUEL SOLÉ, J. and FREITAG, F., 2023. Embedded federated learning over a LoRa mesh network. </w:t>
      </w:r>
      <w:r w:rsidRPr="00A61CD9">
        <w:rPr>
          <w:rFonts w:asciiTheme="minorHAnsi" w:hAnsiTheme="minorHAnsi" w:cstheme="minorHAnsi"/>
          <w:i/>
        </w:rPr>
        <w:t>Pervasive and Mobile Computing</w:t>
      </w:r>
      <w:r w:rsidRPr="00A61CD9">
        <w:rPr>
          <w:rFonts w:asciiTheme="minorHAnsi" w:hAnsiTheme="minorHAnsi" w:cstheme="minorHAnsi"/>
        </w:rPr>
        <w:t xml:space="preserve">, vol. 93, pp. 101819. DOI 10.1016/j.pmcj.2023.101819.  </w:t>
      </w:r>
    </w:p>
    <w:p w:rsidR="00A61CD9" w:rsidRDefault="00A61CD9" w:rsidP="00A61CD9">
      <w:pPr>
        <w:spacing w:before="240" w:after="0" w:line="240" w:lineRule="auto"/>
        <w:jc w:val="both"/>
        <w:rPr>
          <w:rFonts w:asciiTheme="minorHAnsi" w:hAnsiTheme="minorHAnsi" w:cstheme="minorHAnsi"/>
        </w:rPr>
      </w:pPr>
    </w:p>
    <w:p w:rsid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CoDAlab - Control, Dades i Intel·ligència Artificial</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BARRERA, K., RODELLAR, J., ALFÉREZ, S. and MERINO, A., 2023. Automatic normalized digital color staining in the recognition of abnormal blood cells using generative adversarial networks. </w:t>
      </w:r>
      <w:r w:rsidRPr="00A61CD9">
        <w:rPr>
          <w:rFonts w:asciiTheme="minorHAnsi" w:hAnsiTheme="minorHAnsi" w:cstheme="minorHAnsi"/>
          <w:i/>
        </w:rPr>
        <w:t>Computer Methods and Programs in Biomedicine</w:t>
      </w:r>
      <w:r w:rsidRPr="00A61CD9">
        <w:rPr>
          <w:rFonts w:asciiTheme="minorHAnsi" w:hAnsiTheme="minorHAnsi" w:cstheme="minorHAnsi"/>
        </w:rPr>
        <w:t xml:space="preserve">, vol. 240, pp. 107629. DOI 10.1016/j.cmpb.2023.107629.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CommSensLab-UPC - Centre Específic de Recerca en Comunicació i Detecció UPC</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FERNANDEZ, L., MUNOZ-MARTIN, J.F., RUIZ-DE-AZUA, J.A., CALVERAS, A. and CAMPS, A., 2023. Design and validation of a dual-band circular polarization patch antenna and stripline combiner for the FSSCat mission. </w:t>
      </w:r>
      <w:r w:rsidRPr="00A61CD9">
        <w:rPr>
          <w:rFonts w:asciiTheme="minorHAnsi" w:hAnsiTheme="minorHAnsi" w:cstheme="minorHAnsi"/>
          <w:i/>
        </w:rPr>
        <w:t>Acta Astronautica</w:t>
      </w:r>
      <w:r w:rsidRPr="00A61CD9">
        <w:rPr>
          <w:rFonts w:asciiTheme="minorHAnsi" w:hAnsiTheme="minorHAnsi" w:cstheme="minorHAnsi"/>
        </w:rPr>
        <w:t xml:space="preserve">, vol. 208, pp. 194–204. DOI 10.1016/j.actaastro.2023.03.042.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AKAZZIM, Y., ARIAS, C.P., JOFRE, M., EL MRABET, O., ROMEU, J. and JOFRE-ROCA, L., 2024. UWB Microwave Functional Brain Activity Extraction for Parkinson’s Disease Monitoring. </w:t>
      </w:r>
      <w:r w:rsidRPr="00A61CD9">
        <w:rPr>
          <w:rFonts w:asciiTheme="minorHAnsi" w:hAnsiTheme="minorHAnsi" w:cstheme="minorHAnsi"/>
          <w:i/>
        </w:rPr>
        <w:t>IEEE Sensors Journal</w:t>
      </w:r>
      <w:r w:rsidRPr="00A61CD9">
        <w:rPr>
          <w:rFonts w:asciiTheme="minorHAnsi" w:hAnsiTheme="minorHAnsi" w:cstheme="minorHAnsi"/>
        </w:rPr>
        <w:t xml:space="preserve">, pp. 1–1. DOI 10.1109/jsen.2023.3341168.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CRAAX - Centre de Recerca d'Arquitectures Avançades de Xarxes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JULLIAN, O., OTERO, B., RODRIGUEZ, E., GUTIERREZ, N., ANTONA, H. and CANAL, R., 2023. Deep-Learning Based Detection for Cyber-Attacks in IoT Networks: A Distributed Attack Detection Framework. </w:t>
      </w:r>
      <w:r w:rsidRPr="00A61CD9">
        <w:rPr>
          <w:rFonts w:asciiTheme="minorHAnsi" w:hAnsiTheme="minorHAnsi" w:cstheme="minorHAnsi"/>
          <w:i/>
        </w:rPr>
        <w:t>Journal of Network and Systems Management</w:t>
      </w:r>
      <w:r w:rsidRPr="00A61CD9">
        <w:rPr>
          <w:rFonts w:asciiTheme="minorHAnsi" w:hAnsiTheme="minorHAnsi" w:cstheme="minorHAnsi"/>
        </w:rPr>
        <w:t xml:space="preserve">, vol. 31, no. 2. DOI 10.1007/s10922-023-09722-7.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ROJAS, O., MENDOZA, L., OTERO, B., VILLAMIZAR, J., CALDERÓN, G., CASTILLO, J.E. and MIRANDA, G., 2023. A dispersion analysis of uniformly high order, interior and boundaries, mimetic finite difference solutions of wave propagation problems. </w:t>
      </w:r>
      <w:r w:rsidRPr="00A61CD9">
        <w:rPr>
          <w:rFonts w:asciiTheme="minorHAnsi" w:hAnsiTheme="minorHAnsi" w:cstheme="minorHAnsi"/>
          <w:i/>
        </w:rPr>
        <w:t>GEM - International Journal on Geomathematics</w:t>
      </w:r>
      <w:r w:rsidRPr="00A61CD9">
        <w:rPr>
          <w:rFonts w:asciiTheme="minorHAnsi" w:hAnsiTheme="minorHAnsi" w:cstheme="minorHAnsi"/>
        </w:rPr>
        <w:t xml:space="preserve">, vol. 15, no. 1. DOI 10.1007/s13137-023-00242-9.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GUTIÉRREZ, N., OTERO, B., RODRÍGUEZ, E., UTRERA, G., MUS, S. and CANAL, R., 2024. A Differential Privacy protection-based federated deep learning framework to fog-embedded architectures. </w:t>
      </w:r>
      <w:r w:rsidRPr="00A61CD9">
        <w:rPr>
          <w:rFonts w:asciiTheme="minorHAnsi" w:hAnsiTheme="minorHAnsi" w:cstheme="minorHAnsi"/>
          <w:i/>
        </w:rPr>
        <w:t>Engineering Applications of Artificial Intelligence</w:t>
      </w:r>
      <w:r w:rsidRPr="00A61CD9">
        <w:rPr>
          <w:rFonts w:asciiTheme="minorHAnsi" w:hAnsiTheme="minorHAnsi" w:cstheme="minorHAnsi"/>
        </w:rPr>
        <w:t xml:space="preserve">, vol. 130, pp. 107689. DOI 10.1016/j.engappai.2023.107689.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CSC - Components and Systems for Communications Research Group</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LI, W., MONTORO, G. and GILABERT, P.L., 2024. GPU versus FPGA implementation of a digital predistortion linearizer for wideband radiofrequency power amplifiers. </w:t>
      </w:r>
      <w:r w:rsidRPr="00A61CD9">
        <w:rPr>
          <w:rFonts w:asciiTheme="minorHAnsi" w:hAnsiTheme="minorHAnsi" w:cstheme="minorHAnsi"/>
          <w:i/>
        </w:rPr>
        <w:t>AEU - International Journal of Electronics and Communications</w:t>
      </w:r>
      <w:r w:rsidRPr="00A61CD9">
        <w:rPr>
          <w:rFonts w:asciiTheme="minorHAnsi" w:hAnsiTheme="minorHAnsi" w:cstheme="minorHAnsi"/>
        </w:rPr>
        <w:t xml:space="preserve">, vol. 174, pp. 155040. DOI 10.1016/j.aeue.2023.155040.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DCCG - Discrete, Combinational, and Computational Geometry</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GARIJO, D., MÁRQUEZ, A. and SILVEIRA, R.I., 2023. Continuous Mean Distance of a Weighted Graph. </w:t>
      </w:r>
      <w:r w:rsidRPr="00A61CD9">
        <w:rPr>
          <w:rFonts w:asciiTheme="minorHAnsi" w:hAnsiTheme="minorHAnsi" w:cstheme="minorHAnsi"/>
          <w:i/>
        </w:rPr>
        <w:t>Results in Mathematics</w:t>
      </w:r>
      <w:r w:rsidRPr="00A61CD9">
        <w:rPr>
          <w:rFonts w:asciiTheme="minorHAnsi" w:hAnsiTheme="minorHAnsi" w:cstheme="minorHAnsi"/>
        </w:rPr>
        <w:t xml:space="preserve">, vol. 78, no. 4. DOI 10.1007/s00025-023-01902-w.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DF-GeoTech - Dinamica de Fluids i Aplicacions Geofísiques i Tecnològiques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ALTMEYER, S.A., 2023. Forced vortex merging and splitting events in ferrofluidic Couette flow. </w:t>
      </w:r>
      <w:r w:rsidRPr="00A61CD9">
        <w:rPr>
          <w:rFonts w:asciiTheme="minorHAnsi" w:hAnsiTheme="minorHAnsi" w:cstheme="minorHAnsi"/>
          <w:i/>
        </w:rPr>
        <w:t>Journal of Magnetism and Magnetic Materials</w:t>
      </w:r>
      <w:r w:rsidRPr="00A61CD9">
        <w:rPr>
          <w:rFonts w:asciiTheme="minorHAnsi" w:hAnsiTheme="minorHAnsi" w:cstheme="minorHAnsi"/>
        </w:rPr>
        <w:t xml:space="preserve">, vol. 574, pp. 170666. DOI 10.1016/j.jmmm.2023.170666.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ALARCÓN, M., RODRÍGUEZ-SOLÀ, R., CASAS-CASTILLO, M.C., MOLERO, F., SALVADOR, P., PERIAGO, C. and BELMONTE, J., 2023. Influence of synoptic meteorology on airborne allergenic pollen and spores in an urban environment in Northeastern Iberian Peninsula. </w:t>
      </w:r>
      <w:r w:rsidRPr="00A61CD9">
        <w:rPr>
          <w:rFonts w:asciiTheme="minorHAnsi" w:hAnsiTheme="minorHAnsi" w:cstheme="minorHAnsi"/>
          <w:i/>
        </w:rPr>
        <w:t>Science of The Total Environment</w:t>
      </w:r>
      <w:r w:rsidRPr="00A61CD9">
        <w:rPr>
          <w:rFonts w:asciiTheme="minorHAnsi" w:hAnsiTheme="minorHAnsi" w:cstheme="minorHAnsi"/>
        </w:rPr>
        <w:t xml:space="preserve">, vol. 896, pp. 165337. DOI 10.1016/j.scitotenv.2023.165337.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RIBAS, F., PORTOS-AMILL, L., FALQUÉS, A., ARRIAGA, J., MARCOS, M. and RUESSINK, G., 2023. Impact of mean sea-level rise on the long-term evolution of a mega-nourishment. </w:t>
      </w:r>
      <w:r w:rsidRPr="00A61CD9">
        <w:rPr>
          <w:rFonts w:asciiTheme="minorHAnsi" w:hAnsiTheme="minorHAnsi" w:cstheme="minorHAnsi"/>
          <w:i/>
        </w:rPr>
        <w:t>Climatic Change</w:t>
      </w:r>
      <w:r w:rsidRPr="00A61CD9">
        <w:rPr>
          <w:rFonts w:asciiTheme="minorHAnsi" w:hAnsiTheme="minorHAnsi" w:cstheme="minorHAnsi"/>
        </w:rPr>
        <w:t xml:space="preserve">, vol. 176, no. 5. DOI 10.1007/s10584-023-03503-6.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DONLL - Dinamica no Lineal, Optica no Lineal i Lasers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BOARETTO, B.R.R., BUDZINSKI, R.C., ROSSI, K.L., MASOLLER, C. and MACAU, E.E.N., 2023. Spatial permutation entropy distinguishes resting brain states. </w:t>
      </w:r>
      <w:r w:rsidRPr="00A61CD9">
        <w:rPr>
          <w:rFonts w:asciiTheme="minorHAnsi" w:hAnsiTheme="minorHAnsi" w:cstheme="minorHAnsi"/>
          <w:i/>
        </w:rPr>
        <w:t>Chaos, Solitons &amp;amp; Fractals</w:t>
      </w:r>
      <w:r w:rsidRPr="00A61CD9">
        <w:rPr>
          <w:rFonts w:asciiTheme="minorHAnsi" w:hAnsiTheme="minorHAnsi" w:cstheme="minorHAnsi"/>
        </w:rPr>
        <w:t xml:space="preserve">, vol. 171, pp. 113453. DOI 10.1016/j.chaos.2023.113453.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ARISTIDES, R.P., PONS, A.J., CERDEIRA, H.A., MASOLLER, C. and TIRABASSI, G., 2023. Parameter and coupling estimation in small networks of Izhikevich’s neurons. </w:t>
      </w:r>
      <w:r w:rsidRPr="00A61CD9">
        <w:rPr>
          <w:rFonts w:asciiTheme="minorHAnsi" w:hAnsiTheme="minorHAnsi" w:cstheme="minorHAnsi"/>
          <w:i/>
        </w:rPr>
        <w:t>Chaos: An Interdisciplinary Journal of Nonlinear Science</w:t>
      </w:r>
      <w:r w:rsidRPr="00A61CD9">
        <w:rPr>
          <w:rFonts w:asciiTheme="minorHAnsi" w:hAnsiTheme="minorHAnsi" w:cstheme="minorHAnsi"/>
        </w:rPr>
        <w:t xml:space="preserve">, vol. 33, no. 4. DOI 10.1063/5.0144499.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BABAYIGIT, C., GRINEVICIUTE, L., NIKITINA, J., MELNIKAS, S., GAILEVICIUS, D. and STALIUNAS, K., 2023. Inverse designed photonic crystals for spatial filtering. </w:t>
      </w:r>
      <w:r w:rsidRPr="00A61CD9">
        <w:rPr>
          <w:rFonts w:asciiTheme="minorHAnsi" w:hAnsiTheme="minorHAnsi" w:cstheme="minorHAnsi"/>
          <w:i/>
        </w:rPr>
        <w:t>Applied Physics Letters</w:t>
      </w:r>
      <w:r w:rsidRPr="00A61CD9">
        <w:rPr>
          <w:rFonts w:asciiTheme="minorHAnsi" w:hAnsiTheme="minorHAnsi" w:cstheme="minorHAnsi"/>
        </w:rPr>
        <w:t xml:space="preserve">, vol. 122, no. 24. DOI 10.1063/5.0150756.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TIANA-ALSINA, J. and MASOLLER, C., 2023. Quantifying the synchronization of the spikes emitted by coupled lasers. </w:t>
      </w:r>
      <w:r w:rsidRPr="00A61CD9">
        <w:rPr>
          <w:rFonts w:asciiTheme="minorHAnsi" w:hAnsiTheme="minorHAnsi" w:cstheme="minorHAnsi"/>
          <w:i/>
        </w:rPr>
        <w:t>Chaos: An Interdisciplinary Journal of Nonlinear Science</w:t>
      </w:r>
      <w:r w:rsidRPr="00A61CD9">
        <w:rPr>
          <w:rFonts w:asciiTheme="minorHAnsi" w:hAnsiTheme="minorHAnsi" w:cstheme="minorHAnsi"/>
        </w:rPr>
        <w:t xml:space="preserve">, vol. 33, no. 7. DOI 10.1063/5.0150971.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DOPS - Disseny i Optimització de Processos i Serveis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LEDUCHOWICZ-MUNICIO, A., DOMENECH, B., FERRER-MARTÍ, L., UDAETA, M.E.M. and GIMENES, A.L.V., 2023. Women, equality, and energy access: Emerging lessons for last-mile rural electrification in Brazil. </w:t>
      </w:r>
      <w:r w:rsidRPr="00A61CD9">
        <w:rPr>
          <w:rFonts w:asciiTheme="minorHAnsi" w:hAnsiTheme="minorHAnsi" w:cstheme="minorHAnsi"/>
          <w:i/>
        </w:rPr>
        <w:t>Energy Research &amp;amp; Social Science</w:t>
      </w:r>
      <w:r w:rsidRPr="00A61CD9">
        <w:rPr>
          <w:rFonts w:asciiTheme="minorHAnsi" w:hAnsiTheme="minorHAnsi" w:cstheme="minorHAnsi"/>
        </w:rPr>
        <w:t xml:space="preserve">, vol. 102, pp. 103181. DOI 10.1016/j.erss.2023.103181.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CODINA, E., DOMENECH, B., JUANPERA, M., PALOMO-AVELLANEDA, L. and PASTOR, R., 2023. Is switching to solar energy a feasible investment? A techno-economic analysis of domestic consumers in Spain. </w:t>
      </w:r>
      <w:r w:rsidRPr="00A61CD9">
        <w:rPr>
          <w:rFonts w:asciiTheme="minorHAnsi" w:hAnsiTheme="minorHAnsi" w:cstheme="minorHAnsi"/>
          <w:i/>
        </w:rPr>
        <w:t>Energy Policy</w:t>
      </w:r>
      <w:r w:rsidRPr="00A61CD9">
        <w:rPr>
          <w:rFonts w:asciiTheme="minorHAnsi" w:hAnsiTheme="minorHAnsi" w:cstheme="minorHAnsi"/>
        </w:rPr>
        <w:t xml:space="preserve">, vol. 183, pp. 113834. DOI 10.1016/j.enpol.2023.113834.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ENMA - Enginyeria del Medi Ambient</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BARBERO, M., CANALS CASALS, L., COLET-SUBIRACHS, A., SALOM, J. and CORCHERO, C., 2023. Demand response approaches in a research project versus a real business. </w:t>
      </w:r>
      <w:r w:rsidRPr="00A61CD9">
        <w:rPr>
          <w:rFonts w:asciiTheme="minorHAnsi" w:hAnsiTheme="minorHAnsi" w:cstheme="minorHAnsi"/>
          <w:i/>
        </w:rPr>
        <w:t>Sustainable Energy, Grids and Networks</w:t>
      </w:r>
      <w:r w:rsidRPr="00A61CD9">
        <w:rPr>
          <w:rFonts w:asciiTheme="minorHAnsi" w:hAnsiTheme="minorHAnsi" w:cstheme="minorHAnsi"/>
        </w:rPr>
        <w:t xml:space="preserve">, vol. 35, pp. 101090. DOI 10.1016/j.segan.2023.101090.  </w:t>
      </w:r>
    </w:p>
    <w:p w:rsid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ALEGRÍA-SALA, A., LOPEZ, D.M., CASALS, L.C., FONOLLOSA, J. and MACARULLA, M., 2024. The dilemma of variables assumptions in thermal comfort calculations for educational buildings: To Simplify or Not? </w:t>
      </w:r>
      <w:r w:rsidRPr="00A61CD9">
        <w:rPr>
          <w:rFonts w:asciiTheme="minorHAnsi" w:hAnsiTheme="minorHAnsi" w:cstheme="minorHAnsi"/>
          <w:i/>
        </w:rPr>
        <w:t>Journal of Building Engineering</w:t>
      </w:r>
      <w:r w:rsidRPr="00A61CD9">
        <w:rPr>
          <w:rFonts w:asciiTheme="minorHAnsi" w:hAnsiTheme="minorHAnsi" w:cstheme="minorHAnsi"/>
        </w:rPr>
        <w:t xml:space="preserve">, vol. 84, pp. 108404. DOI 10.1016/j.jobe.2023.108404.  </w:t>
      </w:r>
    </w:p>
    <w:p w:rsid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GAECEQS - Grup d'Accionaments Electromecànics, Conversió de l'Energia i Qualitat del Subministrament</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KRAHMER, D.M., MARTYNENKO, V., OSENDA, A.P. and J. SÁNCHEZ EGEA, A., 2023. Correlating dry wear turning and pin-on-disc tests: a cost-effective approach to machinability evaluation for low carbon steel grades. </w:t>
      </w:r>
      <w:r w:rsidRPr="00A61CD9">
        <w:rPr>
          <w:rFonts w:asciiTheme="minorHAnsi" w:hAnsiTheme="minorHAnsi" w:cstheme="minorHAnsi"/>
          <w:i/>
        </w:rPr>
        <w:t>Journal of the Brazilian Society of Mechanical Sciences and Engineering</w:t>
      </w:r>
      <w:r w:rsidRPr="00A61CD9">
        <w:rPr>
          <w:rFonts w:asciiTheme="minorHAnsi" w:hAnsiTheme="minorHAnsi" w:cstheme="minorHAnsi"/>
        </w:rPr>
        <w:t xml:space="preserve">, vol. 45, no. 12. DOI 10.1007/s40430-023-04550-x.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GBMI - Grup de Biotecnologia Molecular i Industrial</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TORRENT-BURGUÉS, J., 2023. Tear Film Constituents and Medicines for Eyes Investigated as Langmuir Films. </w:t>
      </w:r>
      <w:r w:rsidRPr="00A61CD9">
        <w:rPr>
          <w:rFonts w:asciiTheme="minorHAnsi" w:hAnsiTheme="minorHAnsi" w:cstheme="minorHAnsi"/>
          <w:i/>
        </w:rPr>
        <w:t>BioNanoScience</w:t>
      </w:r>
      <w:r w:rsidRPr="00A61CD9">
        <w:rPr>
          <w:rFonts w:asciiTheme="minorHAnsi" w:hAnsiTheme="minorHAnsi" w:cstheme="minorHAnsi"/>
        </w:rPr>
        <w:t xml:space="preserve">, vol. 13, no. 3, pp. 1324–1338. DOI 10.1007/s12668-023-01112-2.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FERRERES, G., IVANOVA, K., TORRENT-BURGUÉS, J. and TZANOV, T., 2023. Multimodal silver-chitosan-acylase nanoparticles inhibit bacterial growth and biofilm formation by Gram-negative Pseudomonas aeruginosa bacterium. </w:t>
      </w:r>
      <w:r w:rsidRPr="00A61CD9">
        <w:rPr>
          <w:rFonts w:asciiTheme="minorHAnsi" w:hAnsiTheme="minorHAnsi" w:cstheme="minorHAnsi"/>
          <w:i/>
        </w:rPr>
        <w:t>Journal of Colloid and Interface Science</w:t>
      </w:r>
      <w:r w:rsidRPr="00A61CD9">
        <w:rPr>
          <w:rFonts w:asciiTheme="minorHAnsi" w:hAnsiTheme="minorHAnsi" w:cstheme="minorHAnsi"/>
        </w:rPr>
        <w:t xml:space="preserve">, vol. 646, pp. 576–586. DOI 10.1016/j.jcis.2023.04.184.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GOMEZ-GUTIERREZ, P., RUBIO-MARTINEZ, J. and PEREZ, J.J., 2023. Discovery of Hit Compounds Targeting the P4 Allosteric Site of K-RAS, Identified through Ensemble-Based Virtual Screening. </w:t>
      </w:r>
      <w:r w:rsidRPr="00A61CD9">
        <w:rPr>
          <w:rFonts w:asciiTheme="minorHAnsi" w:hAnsiTheme="minorHAnsi" w:cstheme="minorHAnsi"/>
          <w:i/>
        </w:rPr>
        <w:t>Journal of Chemical Information and Modeling</w:t>
      </w:r>
      <w:r w:rsidRPr="00A61CD9">
        <w:rPr>
          <w:rFonts w:asciiTheme="minorHAnsi" w:hAnsiTheme="minorHAnsi" w:cstheme="minorHAnsi"/>
        </w:rPr>
        <w:t xml:space="preserve">, vol. 63, no. 20, pp. 6412–6422. DOI 10.1021/acs.jcim.3c01212.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GCO - Grup de Comunicacions Òptiques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COMELLAS, J., HARIO, F. and JUNYENT, G., 2023. Quantifying Bypass Traffic in Partially Meshed Transparent Optical Networks. </w:t>
      </w:r>
      <w:r w:rsidRPr="00A61CD9">
        <w:rPr>
          <w:rFonts w:asciiTheme="minorHAnsi" w:hAnsiTheme="minorHAnsi" w:cstheme="minorHAnsi"/>
          <w:i/>
        </w:rPr>
        <w:t>Journal of Network and Systems Management</w:t>
      </w:r>
      <w:r w:rsidRPr="00A61CD9">
        <w:rPr>
          <w:rFonts w:asciiTheme="minorHAnsi" w:hAnsiTheme="minorHAnsi" w:cstheme="minorHAnsi"/>
        </w:rPr>
        <w:t xml:space="preserve">, vol. 31, no. 3. DOI 10.1007/s10922-023-09751-2.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RUIZ‐MORENO, S., SONEIRA, M. and PEREZ‐PUEYO, R., 2023. Practical identification of cobalt‐based blue pigments detecting the induced photoluminescence by a He‐Ne laser using a Raman spectrometer. </w:t>
      </w:r>
      <w:r w:rsidRPr="00A61CD9">
        <w:rPr>
          <w:rFonts w:asciiTheme="minorHAnsi" w:hAnsiTheme="minorHAnsi" w:cstheme="minorHAnsi"/>
          <w:i/>
        </w:rPr>
        <w:t>Journal of Raman Spectroscopy</w:t>
      </w:r>
      <w:r w:rsidRPr="00A61CD9">
        <w:rPr>
          <w:rFonts w:asciiTheme="minorHAnsi" w:hAnsiTheme="minorHAnsi" w:cstheme="minorHAnsi"/>
        </w:rPr>
        <w:t xml:space="preserve">, DOI 10.1002/jrs.6636.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AHMADIAN, M., RUIZ, M., COMELLAS, J. and VELASCO, L., 2024. DARIUS: A Digital Twin to Improve the Performance of Quantum Key Distribution. </w:t>
      </w:r>
      <w:r w:rsidRPr="00A61CD9">
        <w:rPr>
          <w:rFonts w:asciiTheme="minorHAnsi" w:hAnsiTheme="minorHAnsi" w:cstheme="minorHAnsi"/>
          <w:i/>
        </w:rPr>
        <w:t>Journal of Lightwave Technology</w:t>
      </w:r>
      <w:r w:rsidRPr="00A61CD9">
        <w:rPr>
          <w:rFonts w:asciiTheme="minorHAnsi" w:hAnsiTheme="minorHAnsi" w:cstheme="minorHAnsi"/>
        </w:rPr>
        <w:t xml:space="preserve">, pp. 1–12. DOI 10.1109/jlt.2023.3321774.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Geo2Aqua - Monitoring, modelling and geomatics for hydro-geomorphological processes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SANZ-RAMOS, M., LÓPEZ-GÓMEZ, D., BLADÉ, E. and DEHGHAN-SOURAKI, D., 2023. A CUDA Fortran GPU-parallelised hydrodynamic tool for high-resolution and long-term eco-hydraulic modelling. </w:t>
      </w:r>
      <w:r w:rsidRPr="00A61CD9">
        <w:rPr>
          <w:rFonts w:asciiTheme="minorHAnsi" w:hAnsiTheme="minorHAnsi" w:cstheme="minorHAnsi"/>
          <w:i/>
        </w:rPr>
        <w:t>Environmental Modelling &amp;amp; Software</w:t>
      </w:r>
      <w:r w:rsidRPr="00A61CD9">
        <w:rPr>
          <w:rFonts w:asciiTheme="minorHAnsi" w:hAnsiTheme="minorHAnsi" w:cstheme="minorHAnsi"/>
        </w:rPr>
        <w:t xml:space="preserve">, vol. 161, pp. 105628. DOI 10.1016/j.envsoft.2023.105628.  </w:t>
      </w:r>
    </w:p>
    <w:p w:rsid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MARTÍNEZ-GOMARIZ, E., BARBERO, C., SANCHEZ-JUNY, M., FORERO-ORTIZ, E. and SANZ-RAMOS, M., 2023. Dams or ponds classification based on a new criterion to assess potential flood damage to roads in case of failure. </w:t>
      </w:r>
      <w:r w:rsidRPr="00A61CD9">
        <w:rPr>
          <w:rFonts w:asciiTheme="minorHAnsi" w:hAnsiTheme="minorHAnsi" w:cstheme="minorHAnsi"/>
          <w:i/>
        </w:rPr>
        <w:t>Natural Hazards</w:t>
      </w:r>
      <w:r w:rsidRPr="00A61CD9">
        <w:rPr>
          <w:rFonts w:asciiTheme="minorHAnsi" w:hAnsiTheme="minorHAnsi" w:cstheme="minorHAnsi"/>
        </w:rPr>
        <w:t xml:space="preserve">, vol. 117, no. 1, pp. 625–653. DOI 10.1007/s11069-023-05875-5.  </w:t>
      </w:r>
    </w:p>
    <w:p w:rsidR="00A61CD9" w:rsidRP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COROMINAS, J., GUZZETTI, F., LAN, H., MACCIOTTA, R., MARUNTERANU, C., MCDOUGALL, S. and STROM, A., 2023. Revisiting landslide risk terms: IAEG commission C-37 working group on landslide risk nomenclature. </w:t>
      </w:r>
      <w:r w:rsidRPr="00A61CD9">
        <w:rPr>
          <w:rFonts w:asciiTheme="minorHAnsi" w:hAnsiTheme="minorHAnsi" w:cstheme="minorHAnsi"/>
          <w:i/>
        </w:rPr>
        <w:t>Bulletin of Engineering Geology and the Environment</w:t>
      </w:r>
      <w:r w:rsidRPr="00A61CD9">
        <w:rPr>
          <w:rFonts w:asciiTheme="minorHAnsi" w:hAnsiTheme="minorHAnsi" w:cstheme="minorHAnsi"/>
        </w:rPr>
        <w:t xml:space="preserve">, vol. 82, no. 12. DOI 10.1007/s10064-023-03474-z.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GEOMVAP - Geometria de Varietats i Aplicacions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COQUINOT, B., MIR, P. and MIRANDA, E., 2023. Singular cotangent models in fluids with dissipation. </w:t>
      </w:r>
      <w:r w:rsidRPr="00A61CD9">
        <w:rPr>
          <w:rFonts w:asciiTheme="minorHAnsi" w:hAnsiTheme="minorHAnsi" w:cstheme="minorHAnsi"/>
          <w:i/>
        </w:rPr>
        <w:t>Physica D: Nonlinear Phenomena</w:t>
      </w:r>
      <w:r w:rsidRPr="00A61CD9">
        <w:rPr>
          <w:rFonts w:asciiTheme="minorHAnsi" w:hAnsiTheme="minorHAnsi" w:cstheme="minorHAnsi"/>
        </w:rPr>
        <w:t xml:space="preserve">, vol. 446, pp. 133655. DOI 10.1016/j.physd.2023.133655.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MATVEEVA, A. and MIRANDA, E., 2023. Reduction theory for singular symplectic manifolds and singular forms on moduli spaces. </w:t>
      </w:r>
      <w:r w:rsidRPr="00A61CD9">
        <w:rPr>
          <w:rFonts w:asciiTheme="minorHAnsi" w:hAnsiTheme="minorHAnsi" w:cstheme="minorHAnsi"/>
          <w:i/>
        </w:rPr>
        <w:t>Advances in Mathematics</w:t>
      </w:r>
      <w:r w:rsidRPr="00A61CD9">
        <w:rPr>
          <w:rFonts w:asciiTheme="minorHAnsi" w:hAnsiTheme="minorHAnsi" w:cstheme="minorHAnsi"/>
        </w:rPr>
        <w:t xml:space="preserve">, vol. 428, pp. 109161. DOI 10.1016/j.aim.2023.109161.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CASANELLAS, M., FERNÁNDEZ-SÁNCHEZ, J., GARROTE-LÓPEZ, M. and SABATÉ-VIDALES, M., 2023. Designing Weights for Quartet-Based Methods When Data are Heterogeneous Across Lineages. </w:t>
      </w:r>
      <w:r w:rsidRPr="00A61CD9">
        <w:rPr>
          <w:rFonts w:asciiTheme="minorHAnsi" w:hAnsiTheme="minorHAnsi" w:cstheme="minorHAnsi"/>
          <w:i/>
        </w:rPr>
        <w:t>Bulletin of Mathematical Biology</w:t>
      </w:r>
      <w:r w:rsidRPr="00A61CD9">
        <w:rPr>
          <w:rFonts w:asciiTheme="minorHAnsi" w:hAnsiTheme="minorHAnsi" w:cstheme="minorHAnsi"/>
        </w:rPr>
        <w:t xml:space="preserve">, vol. 85, no. 7. DOI 10.1007/s11538-023-01167-y.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BRUGUÉS, J., HOHLOCH, S., MIR, P. and MIRANDA, E., 2023. Constructions of b-semitoric systems. </w:t>
      </w:r>
      <w:r w:rsidRPr="00A61CD9">
        <w:rPr>
          <w:rFonts w:asciiTheme="minorHAnsi" w:hAnsiTheme="minorHAnsi" w:cstheme="minorHAnsi"/>
          <w:i/>
        </w:rPr>
        <w:t>Journal of Mathematical Physics</w:t>
      </w:r>
      <w:r w:rsidRPr="00A61CD9">
        <w:rPr>
          <w:rFonts w:asciiTheme="minorHAnsi" w:hAnsiTheme="minorHAnsi" w:cstheme="minorHAnsi"/>
        </w:rPr>
        <w:t xml:space="preserve">, vol. 64, no. 7. DOI 10.1063/5.0152551.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GHS - Grup d'Hidrologia Subterrànea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PÉREZ-ILLANES, R., SOLE-MARI, G. and FERNÀNDEZ-GARCIA, D., 2024. Smoothed Particle Hydrodynamics for anisotropic dispersion in heterogeneous porous media. </w:t>
      </w:r>
      <w:r w:rsidRPr="00A61CD9">
        <w:rPr>
          <w:rFonts w:asciiTheme="minorHAnsi" w:hAnsiTheme="minorHAnsi" w:cstheme="minorHAnsi"/>
          <w:i/>
        </w:rPr>
        <w:t>Advances in Water Resources</w:t>
      </w:r>
      <w:r w:rsidRPr="00A61CD9">
        <w:rPr>
          <w:rFonts w:asciiTheme="minorHAnsi" w:hAnsiTheme="minorHAnsi" w:cstheme="minorHAnsi"/>
        </w:rPr>
        <w:t xml:space="preserve">, vol. 183, pp. 104601. DOI 10.1016/j.advwatres.2023.104601.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CID-ESCOBAR, D., FOLCH, A., FERRER, N., KATUVA, J. and SANCHEZ-VILA, X., 2024. An assessment tool to improve rural groundwater access: Integrating hydrogeological modelling with socio-technical factors. </w:t>
      </w:r>
      <w:r w:rsidRPr="00A61CD9">
        <w:rPr>
          <w:rFonts w:asciiTheme="minorHAnsi" w:hAnsiTheme="minorHAnsi" w:cstheme="minorHAnsi"/>
          <w:i/>
        </w:rPr>
        <w:t>Science of The Total Environment</w:t>
      </w:r>
      <w:r w:rsidRPr="00A61CD9">
        <w:rPr>
          <w:rFonts w:asciiTheme="minorHAnsi" w:hAnsiTheme="minorHAnsi" w:cstheme="minorHAnsi"/>
        </w:rPr>
        <w:t xml:space="preserve">, vol. 912, pp. 168864. DOI 10.1016/j.scitotenv.2023.168864.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GiES - Geofísica i Enginyeria Sísmica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GARCÍA-VILANA, S. and SÁNCHEZ-MOLINA, D., 2023. Constitutive relationships for osteonal microcracking in human cortical bone using statistical mechanics. </w:t>
      </w:r>
      <w:r w:rsidRPr="00A61CD9">
        <w:rPr>
          <w:rFonts w:asciiTheme="minorHAnsi" w:hAnsiTheme="minorHAnsi" w:cstheme="minorHAnsi"/>
          <w:i/>
        </w:rPr>
        <w:t>Continuum Mechanics and Thermodynamics</w:t>
      </w:r>
      <w:r w:rsidRPr="00A61CD9">
        <w:rPr>
          <w:rFonts w:asciiTheme="minorHAnsi" w:hAnsiTheme="minorHAnsi" w:cstheme="minorHAnsi"/>
        </w:rPr>
        <w:t xml:space="preserve">, DOI 10.1007/s00161-023-01257-1.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GNOM - Grup d'Optimització Numèrica i Modelització</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CASTRO, J., ESCUDERO, L.F. and MONGE, J.F., 2023. On solving large-scale multistage stochastic optimization problems with a new specialized interior-point approach. </w:t>
      </w:r>
      <w:r w:rsidRPr="00A61CD9">
        <w:rPr>
          <w:rFonts w:asciiTheme="minorHAnsi" w:hAnsiTheme="minorHAnsi" w:cstheme="minorHAnsi"/>
          <w:i/>
        </w:rPr>
        <w:t>European Journal of Operational Research</w:t>
      </w:r>
      <w:r w:rsidRPr="00A61CD9">
        <w:rPr>
          <w:rFonts w:asciiTheme="minorHAnsi" w:hAnsiTheme="minorHAnsi" w:cstheme="minorHAnsi"/>
        </w:rPr>
        <w:t xml:space="preserve">, vol. 310, no. 1, pp. 268–285. DOI 10.1016/j.ejor.2023.03.042.  </w:t>
      </w:r>
    </w:p>
    <w:p w:rsid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BAENA, D. and CASTRO, J., 2023. The Chebyshev center as an alternative to the analytic center in the feasibility pump. </w:t>
      </w:r>
      <w:r w:rsidRPr="00A61CD9">
        <w:rPr>
          <w:rFonts w:asciiTheme="minorHAnsi" w:hAnsiTheme="minorHAnsi" w:cstheme="minorHAnsi"/>
          <w:i/>
        </w:rPr>
        <w:t>Optimization Letters</w:t>
      </w:r>
      <w:r w:rsidRPr="00A61CD9">
        <w:rPr>
          <w:rFonts w:asciiTheme="minorHAnsi" w:hAnsiTheme="minorHAnsi" w:cstheme="minorHAnsi"/>
        </w:rPr>
        <w:t xml:space="preserve">, vol. 17, no. 8, pp. 1757–1790. DOI 10.1007/s11590-023-02018-4.  </w:t>
      </w:r>
    </w:p>
    <w:p w:rsid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GReCEF- Grup de Recerca en Ciència i Enginyeria de Fluids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JOFRE, L., BERNADES, M. and CAPUANO, F., 2023. Dimensionality reduction of non-buoyant microconfined high-pressure transcritical fluid turbulence. </w:t>
      </w:r>
      <w:r w:rsidRPr="00A61CD9">
        <w:rPr>
          <w:rFonts w:asciiTheme="minorHAnsi" w:hAnsiTheme="minorHAnsi" w:cstheme="minorHAnsi"/>
          <w:i/>
        </w:rPr>
        <w:t>International Journal of Heat and Fluid Flow</w:t>
      </w:r>
      <w:r w:rsidRPr="00A61CD9">
        <w:rPr>
          <w:rFonts w:asciiTheme="minorHAnsi" w:hAnsiTheme="minorHAnsi" w:cstheme="minorHAnsi"/>
        </w:rPr>
        <w:t xml:space="preserve">, vol. 102, pp. 109169. DOI 10.1016/j.ijheatfluidflow.2023.109169.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BERNADES, M., JOFRE, L. and CAPUANO, F., 2023. Kinetic-energy- and pressure-equilibrium-preserving schemes for real-gas turbulence in the transcritical regime. </w:t>
      </w:r>
      <w:r w:rsidRPr="00A61CD9">
        <w:rPr>
          <w:rFonts w:asciiTheme="minorHAnsi" w:hAnsiTheme="minorHAnsi" w:cstheme="minorHAnsi"/>
          <w:i/>
        </w:rPr>
        <w:t>Journal of Computational Physics</w:t>
      </w:r>
      <w:r w:rsidRPr="00A61CD9">
        <w:rPr>
          <w:rFonts w:asciiTheme="minorHAnsi" w:hAnsiTheme="minorHAnsi" w:cstheme="minorHAnsi"/>
        </w:rPr>
        <w:t xml:space="preserve">, vol. 493, pp. 112477. DOI 10.1016/j.jcp.2023.112477.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GARCIA, F., 2023. Magnetically induced gluing bifurcations of three-tori in spherical Couette flows. </w:t>
      </w:r>
      <w:r w:rsidRPr="00A61CD9">
        <w:rPr>
          <w:rFonts w:asciiTheme="minorHAnsi" w:hAnsiTheme="minorHAnsi" w:cstheme="minorHAnsi"/>
          <w:i/>
        </w:rPr>
        <w:t>Physics of Fluids</w:t>
      </w:r>
      <w:r w:rsidRPr="00A61CD9">
        <w:rPr>
          <w:rFonts w:asciiTheme="minorHAnsi" w:hAnsiTheme="minorHAnsi" w:cstheme="minorHAnsi"/>
        </w:rPr>
        <w:t xml:space="preserve">, vol. 35, no. 11. DOI 10.1063/5.0174155.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GRIC - Grup de Recerca i Innovació de la Construcció</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BOIX-COTS, D., PARDO-BOSCH, F. and PUJADAS, P., 2023. A systematic review on multi-criteria group decision-making methods based on weights: Analysis and classification scheme. </w:t>
      </w:r>
      <w:r w:rsidRPr="00A61CD9">
        <w:rPr>
          <w:rFonts w:asciiTheme="minorHAnsi" w:hAnsiTheme="minorHAnsi" w:cstheme="minorHAnsi"/>
          <w:i/>
        </w:rPr>
        <w:t>Information Fusion</w:t>
      </w:r>
      <w:r w:rsidRPr="00A61CD9">
        <w:rPr>
          <w:rFonts w:asciiTheme="minorHAnsi" w:hAnsiTheme="minorHAnsi" w:cstheme="minorHAnsi"/>
        </w:rPr>
        <w:t xml:space="preserve">, vol. 96, pp. 16–36. DOI 10.1016/j.inffus.2023.03.004.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PARDO-BOSCH, F., BLANCO, A., MENDOZA, N., LIBREROS, B., TEJEDOR, B. and PUJADAS, P., 2023. Sustainable deployment of energy efficient district heating: city business model. </w:t>
      </w:r>
      <w:r w:rsidRPr="00A61CD9">
        <w:rPr>
          <w:rFonts w:asciiTheme="minorHAnsi" w:hAnsiTheme="minorHAnsi" w:cstheme="minorHAnsi"/>
          <w:i/>
        </w:rPr>
        <w:t>Energy Policy</w:t>
      </w:r>
      <w:r w:rsidRPr="00A61CD9">
        <w:rPr>
          <w:rFonts w:asciiTheme="minorHAnsi" w:hAnsiTheme="minorHAnsi" w:cstheme="minorHAnsi"/>
        </w:rPr>
        <w:t xml:space="preserve">, vol. 181, pp. 113701. DOI 10.1016/j.enpol.2023.113701.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BAQUERO, M.T., VERGÉS, R., GASPAR, K. and FORCADA, N., 2023. A Field Investigation of the Thermal Comfort of Older Adults in Cold Winter Climates. </w:t>
      </w:r>
      <w:r w:rsidRPr="00A61CD9">
        <w:rPr>
          <w:rFonts w:asciiTheme="minorHAnsi" w:hAnsiTheme="minorHAnsi" w:cstheme="minorHAnsi"/>
          <w:i/>
        </w:rPr>
        <w:t>Indoor Air</w:t>
      </w:r>
      <w:r w:rsidRPr="00A61CD9">
        <w:rPr>
          <w:rFonts w:asciiTheme="minorHAnsi" w:hAnsiTheme="minorHAnsi" w:cstheme="minorHAnsi"/>
        </w:rPr>
        <w:t xml:space="preserve">, vol. 2023, pp. 1–14. DOI 10.1155/2023/9185216.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MIAO, S., GANGOLELLS, M. and TEJEDOR, B., 2023. A Comprehensive Assessment of Indoor Air Quality and Thermal Comfort in Educational Buildings in the Mediterranean Climate. </w:t>
      </w:r>
      <w:r w:rsidRPr="00A61CD9">
        <w:rPr>
          <w:rFonts w:asciiTheme="minorHAnsi" w:hAnsiTheme="minorHAnsi" w:cstheme="minorHAnsi"/>
          <w:i/>
        </w:rPr>
        <w:t>Indoor Air</w:t>
      </w:r>
      <w:r w:rsidRPr="00A61CD9">
        <w:rPr>
          <w:rFonts w:asciiTheme="minorHAnsi" w:hAnsiTheme="minorHAnsi" w:cstheme="minorHAnsi"/>
        </w:rPr>
        <w:t xml:space="preserve">, vol. 2023, pp. 1–25. DOI 10.1155/2023/6649829.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GRU - Grup de Recerca Urbanisme</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MORENO, J. and FRANQUESA, J., 2023. Architecture learning environments: Pedagogy and space in the Universitat Politècnica de Catalunya’s Sant Cugat Campus. </w:t>
      </w:r>
      <w:r w:rsidRPr="00A61CD9">
        <w:rPr>
          <w:rFonts w:asciiTheme="minorHAnsi" w:hAnsiTheme="minorHAnsi" w:cstheme="minorHAnsi"/>
          <w:i/>
        </w:rPr>
        <w:t>Computer Applications in Engineering Education</w:t>
      </w:r>
      <w:r w:rsidRPr="00A61CD9">
        <w:rPr>
          <w:rFonts w:asciiTheme="minorHAnsi" w:hAnsiTheme="minorHAnsi" w:cstheme="minorHAnsi"/>
        </w:rPr>
        <w:t xml:space="preserve">, vol. 31, no. 6, pp. 1608–1632. DOI 10.1002/cae.22661.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HorPTA - Horticultura: produccio, transformacó i aprofitament</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PALOU, A., JIMÉNEZ, P., CASALS, J. and MASALÓ, I., 2023. Evaluation of the Near Infrared Spectroscopy (NIRS) to predict chemical composition in Ulva ohnoi. </w:t>
      </w:r>
      <w:r w:rsidRPr="00A61CD9">
        <w:rPr>
          <w:rFonts w:asciiTheme="minorHAnsi" w:hAnsiTheme="minorHAnsi" w:cstheme="minorHAnsi"/>
          <w:i/>
        </w:rPr>
        <w:t>Journal of Applied Phycology</w:t>
      </w:r>
      <w:r w:rsidRPr="00A61CD9">
        <w:rPr>
          <w:rFonts w:asciiTheme="minorHAnsi" w:hAnsiTheme="minorHAnsi" w:cstheme="minorHAnsi"/>
        </w:rPr>
        <w:t xml:space="preserve">, vol. 35, no. 5, pp. 2007–2015. DOI 10.1007/s10811-023-02939-8.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VÁSQUEZ‐CASTILLO, F.M., HERNÁNDEZ, E., UREÑA‐PERALTA, M.O. and ACHAERANDIO, I., 2023. Comparative study of block cryoconcentration in pomegranate juice: Centrifugation versus vacuum. </w:t>
      </w:r>
      <w:r w:rsidRPr="00A61CD9">
        <w:rPr>
          <w:rFonts w:asciiTheme="minorHAnsi" w:hAnsiTheme="minorHAnsi" w:cstheme="minorHAnsi"/>
          <w:i/>
        </w:rPr>
        <w:t>Journal of Food Process Engineering</w:t>
      </w:r>
      <w:r w:rsidRPr="00A61CD9">
        <w:rPr>
          <w:rFonts w:asciiTheme="minorHAnsi" w:hAnsiTheme="minorHAnsi" w:cstheme="minorHAnsi"/>
        </w:rPr>
        <w:t xml:space="preserve">, vol. 46, no. 11. DOI 10.1111/jfpe.14435.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IDEAI-UPC - Intelligent Data sciEnce and Artificial Intelligence Research Group</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HERNÀNDEZ-CARNERERO, À., SÀNCHEZ-MARRÈ, M., MORA-JIMÉNEZ, I., SOGUERO-RUIZ, C., MARTÍNEZ-AGÜERO, S. and ÁLVAREZ-RODRÍGUEZ, J., 2023. Dimensionality reduction and ensemble of LSTMs for antimicrobial resistance prediction. </w:t>
      </w:r>
      <w:r w:rsidRPr="00A61CD9">
        <w:rPr>
          <w:rFonts w:asciiTheme="minorHAnsi" w:hAnsiTheme="minorHAnsi" w:cstheme="minorHAnsi"/>
          <w:i/>
        </w:rPr>
        <w:t>Artificial Intelligence in Medicine</w:t>
      </w:r>
      <w:r w:rsidRPr="00A61CD9">
        <w:rPr>
          <w:rFonts w:asciiTheme="minorHAnsi" w:hAnsiTheme="minorHAnsi" w:cstheme="minorHAnsi"/>
        </w:rPr>
        <w:t xml:space="preserve">, vol. 138, pp. 102508. DOI 10.1016/j.artmed.2023.102508.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CASTELL-UROZ, I. and BARLET-ROS, P., 2023. TrackSign-labeled web tracking dataset. </w:t>
      </w:r>
      <w:r w:rsidRPr="00A61CD9">
        <w:rPr>
          <w:rFonts w:asciiTheme="minorHAnsi" w:hAnsiTheme="minorHAnsi" w:cstheme="minorHAnsi"/>
          <w:i/>
        </w:rPr>
        <w:t>Computer Networks</w:t>
      </w:r>
      <w:r w:rsidRPr="00A61CD9">
        <w:rPr>
          <w:rFonts w:asciiTheme="minorHAnsi" w:hAnsiTheme="minorHAnsi" w:cstheme="minorHAnsi"/>
        </w:rPr>
        <w:t xml:space="preserve">, vol. 226, pp. 109687. DOI 10.1016/j.comnet.2023.109687.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ARIZA, M., BÉJAR, J., BARRUÉ, C., CANO, N., SEGURA, B., BERNIA, J.A., ARAUZO, V., BALAGUE-MARMAÑA, M., PÉREZ-PELLEJERO, C., CAÑIZARES, S., MUÑOZ, J.A.L., CABALLERO, J., CARNES-VENDRELL, A., PIÑOL-RIPOLL, G., GONZALEZ-AGUADO, E., RIERA-PAGESPETIT, M., FORCADELL-FERRERES, E., REVERTE-VILARROYA, S., FORNÉ, S., MUÑOZ-PADROS, J., BARTES-PLAN, A., MUÑOZ-MORENO, J.A., PRATS-PARIS, A., PONS, I.R., MOLINA, J.M., CASAS-HENANZ, L., CASTEJON, J., MAS, M.J.C., JODRÀ, A.F., LOZANO, M., GARZON, T., CULLELL, M., VEGA, S., ALSINA, S., MALDONADO-BELMONTE, M.J., VAZQUEZ-RIVERA, S., GARCÍA-CABELLO, E., MOLINA, Y., NAVARRO, S., BAILLÈS, E., CORTÉS, C.U., JUNQUÉ, C. and GAROLERA, M., 2024. Cognitive reserve, depressive symptoms, obesity, and change in employment status predict mental processing speed and executive function after COVID-19. </w:t>
      </w:r>
      <w:r w:rsidRPr="00A61CD9">
        <w:rPr>
          <w:rFonts w:asciiTheme="minorHAnsi" w:hAnsiTheme="minorHAnsi" w:cstheme="minorHAnsi"/>
          <w:i/>
        </w:rPr>
        <w:t>European Archives of Psychiatry and Clinical Neuroscience</w:t>
      </w:r>
      <w:r w:rsidRPr="00A61CD9">
        <w:rPr>
          <w:rFonts w:asciiTheme="minorHAnsi" w:hAnsiTheme="minorHAnsi" w:cstheme="minorHAnsi"/>
        </w:rPr>
        <w:t xml:space="preserve">, DOI 10.1007/s00406-023-01748-x.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IEB - Instrumentació Electrònica i Biomèdica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NESCOLARDE, L., TALLURI, A., YANGUAS, J. and LUKASKI, H., 2023. Phase angle in localized bioimpedance measurements to assess and monitor muscle injury. </w:t>
      </w:r>
      <w:r w:rsidRPr="00A61CD9">
        <w:rPr>
          <w:rFonts w:asciiTheme="minorHAnsi" w:hAnsiTheme="minorHAnsi" w:cstheme="minorHAnsi"/>
          <w:i/>
        </w:rPr>
        <w:t>Reviews in Endocrine and Metabolic Disorders</w:t>
      </w:r>
      <w:r w:rsidRPr="00A61CD9">
        <w:rPr>
          <w:rFonts w:asciiTheme="minorHAnsi" w:hAnsiTheme="minorHAnsi" w:cstheme="minorHAnsi"/>
        </w:rPr>
        <w:t xml:space="preserve">, vol. 24, no. 3, pp. 415–428. DOI 10.1007/s11154-023-09790-9.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IMP - Information Modeling and Processing</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FONSECA I CASAS, P., GARCIA I SUBIRANA, J. and GARCIA I CARRASCO, V., 2023. Modeling SARS‐CoV‐2 True Infections in Catalonia through a Digital Twin. </w:t>
      </w:r>
      <w:r w:rsidRPr="00A61CD9">
        <w:rPr>
          <w:rFonts w:asciiTheme="minorHAnsi" w:hAnsiTheme="minorHAnsi" w:cstheme="minorHAnsi"/>
          <w:i/>
        </w:rPr>
        <w:t>Advanced Theory and Simulations</w:t>
      </w:r>
      <w:r w:rsidRPr="00A61CD9">
        <w:rPr>
          <w:rFonts w:asciiTheme="minorHAnsi" w:hAnsiTheme="minorHAnsi" w:cstheme="minorHAnsi"/>
        </w:rPr>
        <w:t xml:space="preserve">, vol. 6, no. 7. DOI 10.1002/adts.202200917.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VILA, M., SANCHO, M.-R., TENIENTE, E. and VILAJOSANA, X., 2023. Critical infrastructure awareness based on IoT context data. </w:t>
      </w:r>
      <w:r w:rsidRPr="00A61CD9">
        <w:rPr>
          <w:rFonts w:asciiTheme="minorHAnsi" w:hAnsiTheme="minorHAnsi" w:cstheme="minorHAnsi"/>
          <w:i/>
        </w:rPr>
        <w:t>Internet of Things</w:t>
      </w:r>
      <w:r w:rsidRPr="00A61CD9">
        <w:rPr>
          <w:rFonts w:asciiTheme="minorHAnsi" w:hAnsiTheme="minorHAnsi" w:cstheme="minorHAnsi"/>
        </w:rPr>
        <w:t xml:space="preserve">, vol. 23, pp. 100855. DOI 10.1016/j.iot.2023.100855.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FONSECA, P., RUIZ MARTÍN, C. Building models in pairs for cross-verification using SDL and DEVS. DOI 10.1002/adts.202300839.</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inSSIDE - integrated Software, Services, Information and Data Engineering</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HEWASINGHAGE, M., NADAL, S., ABELLÓ, A. and ZIMÁNYI, E., 2023. Automated database design for document stores with multicriteria optimization. </w:t>
      </w:r>
      <w:r w:rsidRPr="00A61CD9">
        <w:rPr>
          <w:rFonts w:asciiTheme="minorHAnsi" w:hAnsiTheme="minorHAnsi" w:cstheme="minorHAnsi"/>
          <w:i/>
        </w:rPr>
        <w:t>Knowledge and Information Systems</w:t>
      </w:r>
      <w:r w:rsidRPr="00A61CD9">
        <w:rPr>
          <w:rFonts w:asciiTheme="minorHAnsi" w:hAnsiTheme="minorHAnsi" w:cstheme="minorHAnsi"/>
        </w:rPr>
        <w:t xml:space="preserve">, vol. 65, no. 7, pp. 3045–3078. DOI 10.1007/s10115-023-01828-3.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FRANCH, X., PALOMARES, C., QUER, C., CHATZIPETROU, P. and GORSCHEK, T., 2023. The state-of-practice in requirements specification: an extended interview study at 12 companies. </w:t>
      </w:r>
      <w:r w:rsidRPr="00A61CD9">
        <w:rPr>
          <w:rFonts w:asciiTheme="minorHAnsi" w:hAnsiTheme="minorHAnsi" w:cstheme="minorHAnsi"/>
          <w:i/>
        </w:rPr>
        <w:t>Requirements Engineering</w:t>
      </w:r>
      <w:r w:rsidRPr="00A61CD9">
        <w:rPr>
          <w:rFonts w:asciiTheme="minorHAnsi" w:hAnsiTheme="minorHAnsi" w:cstheme="minorHAnsi"/>
        </w:rPr>
        <w:t xml:space="preserve">, vol. 28, no. 3, pp. 377–409. DOI 10.1007/s00766-023-00399-7.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KOÇI, R., FRANCH, X., JOVANOVIC, P. and ABELLÓ, A., 2023. Web API evolution patterns: A usage-driven approach. </w:t>
      </w:r>
      <w:r w:rsidRPr="00A61CD9">
        <w:rPr>
          <w:rFonts w:asciiTheme="minorHAnsi" w:hAnsiTheme="minorHAnsi" w:cstheme="minorHAnsi"/>
          <w:i/>
        </w:rPr>
        <w:t>Journal of Systems and Software</w:t>
      </w:r>
      <w:r w:rsidRPr="00A61CD9">
        <w:rPr>
          <w:rFonts w:asciiTheme="minorHAnsi" w:hAnsiTheme="minorHAnsi" w:cstheme="minorHAnsi"/>
        </w:rPr>
        <w:t xml:space="preserve">, vol. 198, pp. 111609. DOI 10.1016/j.jss.2023.111609.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ABELLÓ, A. and CHENEY, J., 2023. Eris: efficiently measuring discord in multidimensional sources. </w:t>
      </w:r>
      <w:r w:rsidRPr="00A61CD9">
        <w:rPr>
          <w:rFonts w:asciiTheme="minorHAnsi" w:hAnsiTheme="minorHAnsi" w:cstheme="minorHAnsi"/>
          <w:i/>
        </w:rPr>
        <w:t>The VLDB Journal</w:t>
      </w:r>
      <w:r w:rsidRPr="00A61CD9">
        <w:rPr>
          <w:rFonts w:asciiTheme="minorHAnsi" w:hAnsiTheme="minorHAnsi" w:cstheme="minorHAnsi"/>
        </w:rPr>
        <w:t xml:space="preserve">, DOI 10.1007/s00778-023-00810-3.  </w:t>
      </w:r>
    </w:p>
    <w:p w:rsidR="00A61CD9" w:rsidRP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IonSAT - Grup de determinació Ionosfèrica i navegació per SAtèl·lit i sistemes Terrestres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HERNÁNDEZ-PAJARES, M., GARCÍA-RIGO, A., MONTE-MORENO, E., LIU, Q., ROMA-DOLLASE, D., YANG, H., BÉNIGUEL, Y., MORENO-BORRÀS, D., FORS, O., LYU, H., ORUS-PEREZ, R. and VENTURA-TRAVESET, J., 2023. GNSS Solar Astronomy in real-time during more than one solar cycle. </w:t>
      </w:r>
      <w:r w:rsidRPr="00A61CD9">
        <w:rPr>
          <w:rFonts w:asciiTheme="minorHAnsi" w:hAnsiTheme="minorHAnsi" w:cstheme="minorHAnsi"/>
          <w:i/>
        </w:rPr>
        <w:t>Advances in Space Research</w:t>
      </w:r>
      <w:r w:rsidRPr="00A61CD9">
        <w:rPr>
          <w:rFonts w:asciiTheme="minorHAnsi" w:hAnsiTheme="minorHAnsi" w:cstheme="minorHAnsi"/>
        </w:rPr>
        <w:t xml:space="preserve">, DOI 10.1016/j.asr.2023.12.016.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ISG-MAK - Information Security Group - Mathematics Applied to Cryptography</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FINOGINA, T. and HERRANZ, J., 2023. On remote electronic voting with both coercion resistance and cast-as-intended verifiability. </w:t>
      </w:r>
      <w:r w:rsidRPr="00A61CD9">
        <w:rPr>
          <w:rFonts w:asciiTheme="minorHAnsi" w:hAnsiTheme="minorHAnsi" w:cstheme="minorHAnsi"/>
          <w:i/>
        </w:rPr>
        <w:t>Journal of Information Security and Applications</w:t>
      </w:r>
      <w:r w:rsidRPr="00A61CD9">
        <w:rPr>
          <w:rFonts w:asciiTheme="minorHAnsi" w:hAnsiTheme="minorHAnsi" w:cstheme="minorHAnsi"/>
        </w:rPr>
        <w:t xml:space="preserve">, vol. 76, pp. 103554. DOI 10.1016/j.jisa.2023.103554.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RAMOS, D., ESPARZA, O., MATA-DÍAZ, J. and ALINS, J., 2024. Evaluation of TCP Congestion Control Algorithms with traffic control policies in a PEP-based geosynchronous satellite scenario. </w:t>
      </w:r>
      <w:r w:rsidRPr="00A61CD9">
        <w:rPr>
          <w:rFonts w:asciiTheme="minorHAnsi" w:hAnsiTheme="minorHAnsi" w:cstheme="minorHAnsi"/>
          <w:i/>
        </w:rPr>
        <w:t>Computer Networks</w:t>
      </w:r>
      <w:r w:rsidRPr="00A61CD9">
        <w:rPr>
          <w:rFonts w:asciiTheme="minorHAnsi" w:hAnsiTheme="minorHAnsi" w:cstheme="minorHAnsi"/>
        </w:rPr>
        <w:t xml:space="preserve">, vol. 239, pp. 110131. DOI 10.1016/j.comnet.2023.110131.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FERNANDEZ, M., LIVIERATOS, J. and MARTÍN, S., 2023. Frameproof codes, separable codes and $$B_2$$ codes: Bounds and constructions. </w:t>
      </w:r>
      <w:r w:rsidRPr="00A61CD9">
        <w:rPr>
          <w:rFonts w:asciiTheme="minorHAnsi" w:hAnsiTheme="minorHAnsi" w:cstheme="minorHAnsi"/>
          <w:i/>
        </w:rPr>
        <w:t>Cryptography and Communications</w:t>
      </w:r>
      <w:r w:rsidRPr="00A61CD9">
        <w:rPr>
          <w:rFonts w:asciiTheme="minorHAnsi" w:hAnsiTheme="minorHAnsi" w:cstheme="minorHAnsi"/>
        </w:rPr>
        <w:t xml:space="preserve">, DOI 10.1007/s12095-023-00682-y.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LAB - Laboratori d'Aplicacions Bioacústiques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SOLÉ, M., DE VREESE, S., SÁNCHEZ, A.M., FORTUÑO, J.-M., VAN DER SCHAAR, M., SANCHO, N. and ANDRÉ, M., 2023. Cross-sensory interference assessment after exposure to noise shows different effects in the blue crab olfactory and sound sensing capabilities. </w:t>
      </w:r>
      <w:r w:rsidRPr="00A61CD9">
        <w:rPr>
          <w:rFonts w:asciiTheme="minorHAnsi" w:hAnsiTheme="minorHAnsi" w:cstheme="minorHAnsi"/>
          <w:i/>
        </w:rPr>
        <w:t>Science of The Total Environment</w:t>
      </w:r>
      <w:r w:rsidRPr="00A61CD9">
        <w:rPr>
          <w:rFonts w:asciiTheme="minorHAnsi" w:hAnsiTheme="minorHAnsi" w:cstheme="minorHAnsi"/>
        </w:rPr>
        <w:t xml:space="preserve">, vol. 873, pp. 162260. DOI 10.1016/j.scitotenv.2023.162260.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SOLÉ, M., DE VREESE, S., FORTUÑO, J.-M. and VAN DER SCHAAR, M., 2023. Artificial sound impact could put at risk hermit crabs and their symbiont anemones. </w:t>
      </w:r>
      <w:r w:rsidRPr="00A61CD9">
        <w:rPr>
          <w:rFonts w:asciiTheme="minorHAnsi" w:hAnsiTheme="minorHAnsi" w:cstheme="minorHAnsi"/>
          <w:i/>
        </w:rPr>
        <w:t>Science of The Total Environment</w:t>
      </w:r>
      <w:r w:rsidRPr="00A61CD9">
        <w:rPr>
          <w:rFonts w:asciiTheme="minorHAnsi" w:hAnsiTheme="minorHAnsi" w:cstheme="minorHAnsi"/>
        </w:rPr>
        <w:t xml:space="preserve">, vol. 900, pp. 165756. DOI 10.1016/j.scitotenv.2023.165756.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LACÀN - Mètodes Numèrics en Ciències Aplicades i Enginyeria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BETORZ, J., BOKIL, G.R., DESHPANDE, S.M., KULKARNI, S., ARAYA, D.R., VENTURINI, C. and SÁEZ, P., 2023. A computational model for early cell spreading, migration, and competing taxis. </w:t>
      </w:r>
      <w:r w:rsidRPr="00A61CD9">
        <w:rPr>
          <w:rFonts w:asciiTheme="minorHAnsi" w:hAnsiTheme="minorHAnsi" w:cstheme="minorHAnsi"/>
          <w:i/>
        </w:rPr>
        <w:t>Journal of the Mechanics and Physics of Solids</w:t>
      </w:r>
      <w:r w:rsidRPr="00A61CD9">
        <w:rPr>
          <w:rFonts w:asciiTheme="minorHAnsi" w:hAnsiTheme="minorHAnsi" w:cstheme="minorHAnsi"/>
        </w:rPr>
        <w:t xml:space="preserve">, vol. 179, pp. 105390. DOI 10.1016/j.jmps.2023.105390.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MONTLAUR, A., DELGADO, L. and PRATS, X., 2023. Domain-driven multiple-criteria decision-making for flight crew decision support tool. </w:t>
      </w:r>
      <w:r w:rsidRPr="00A61CD9">
        <w:rPr>
          <w:rFonts w:asciiTheme="minorHAnsi" w:hAnsiTheme="minorHAnsi" w:cstheme="minorHAnsi"/>
          <w:i/>
        </w:rPr>
        <w:t>Journal of Air Transport Management</w:t>
      </w:r>
      <w:r w:rsidRPr="00A61CD9">
        <w:rPr>
          <w:rFonts w:asciiTheme="minorHAnsi" w:hAnsiTheme="minorHAnsi" w:cstheme="minorHAnsi"/>
        </w:rPr>
        <w:t xml:space="preserve">, vol. 112, pp. 102463. DOI 10.1016/j.jairtraman.2023.102463.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KHAN, A.K., MUÑOZ‐CASTRO, G. and MUÑOZ, J.J., 2023. Single and two‐cells shape analysis from energy functionals for three‐dimensional vertex models. </w:t>
      </w:r>
      <w:r w:rsidRPr="00A61CD9">
        <w:rPr>
          <w:rFonts w:asciiTheme="minorHAnsi" w:hAnsiTheme="minorHAnsi" w:cstheme="minorHAnsi"/>
          <w:i/>
        </w:rPr>
        <w:t>International Journal for Numerical Methods in Biomedical Engineering</w:t>
      </w:r>
      <w:r w:rsidRPr="00A61CD9">
        <w:rPr>
          <w:rFonts w:asciiTheme="minorHAnsi" w:hAnsiTheme="minorHAnsi" w:cstheme="minorHAnsi"/>
        </w:rPr>
        <w:t xml:space="preserve">, vol. 39, no. 12. DOI 10.1002/cnm.3766.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L'AIRE - Laboratory of Aeronautical and Industrial Research and Studies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SAL-ANGLADA, G., YAGO, D., CANTE, J., OLIVER, J. and ROCA, D., 2023. Optimal design of Multiresonant Layered Acoustic Metamaterials (MLAM) via a homogenization approach. </w:t>
      </w:r>
      <w:r w:rsidRPr="00A61CD9">
        <w:rPr>
          <w:rFonts w:asciiTheme="minorHAnsi" w:hAnsiTheme="minorHAnsi" w:cstheme="minorHAnsi"/>
          <w:i/>
        </w:rPr>
        <w:t>Engineering Structures</w:t>
      </w:r>
      <w:r w:rsidRPr="00A61CD9">
        <w:rPr>
          <w:rFonts w:asciiTheme="minorHAnsi" w:hAnsiTheme="minorHAnsi" w:cstheme="minorHAnsi"/>
        </w:rPr>
        <w:t xml:space="preserve">, vol. 293, pp. 116555. DOI 10.1016/j.engstruct.2023.116555.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SAL-ANGLADA, G., YAGO, D., CANTE, J., OLIVER, J. and ROCA, D., 2024. Sound transmission loss enhancement through triple-peak coupled resonances acoustic metamaterials. International Journal of Mechanical Sciences, vol. 266, pp. 108951. DOI 10.1016/j.ijmecsci.2023.108951.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WIERNAB, P., YAGOB, D., LLOBERAS-VALLS, O., HUESPED, A. And OLIVERA, J. On the efficient and accurate non-linear computational modeling of laminated composites. State of the art and a novel proposal: the 2D+ multiscale approach. DOI 10.1007/s11831-023-10049-4</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LIM/UPC - Laboratori d'Enginyeria Marítima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GROSSMANN, F., HURTHER, D., VAN DER ZANDEN, J., SÁNCHEZ‐ARCILLA, A. and ALSINA, J.M., 2023. Near‐Bed Sediment Transport Processes During Onshore Bar Migration in Large‐Scale Experiments: Comparison With Offshore Bar Migration. </w:t>
      </w:r>
      <w:r w:rsidRPr="00A61CD9">
        <w:rPr>
          <w:rFonts w:asciiTheme="minorHAnsi" w:hAnsiTheme="minorHAnsi" w:cstheme="minorHAnsi"/>
          <w:i/>
        </w:rPr>
        <w:t>Journal of Geophysical Research: Oceans</w:t>
      </w:r>
      <w:r w:rsidRPr="00A61CD9">
        <w:rPr>
          <w:rFonts w:asciiTheme="minorHAnsi" w:hAnsiTheme="minorHAnsi" w:cstheme="minorHAnsi"/>
        </w:rPr>
        <w:t xml:space="preserve">, vol. 128, no. 3. DOI 10.1029/2022jc018998.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GROSSMANN, F., HURTHER, D., SÁNCHEZ‐ARCILLA, A. and ALSINA, J.M., 2023. Influence of the Initial Beach Profile on the Sediment Transport Processes During Post‐Storm Onshore Bar Migration. </w:t>
      </w:r>
      <w:r w:rsidRPr="00A61CD9">
        <w:rPr>
          <w:rFonts w:asciiTheme="minorHAnsi" w:hAnsiTheme="minorHAnsi" w:cstheme="minorHAnsi"/>
          <w:i/>
        </w:rPr>
        <w:t>Journal of Geophysical Research: Oceans</w:t>
      </w:r>
      <w:r w:rsidRPr="00A61CD9">
        <w:rPr>
          <w:rFonts w:asciiTheme="minorHAnsi" w:hAnsiTheme="minorHAnsi" w:cstheme="minorHAnsi"/>
        </w:rPr>
        <w:t xml:space="preserve">, vol. 128, no. 4. DOI 10.1029/2022jc019299.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MATCAR - Materials de Construcció i Carreteres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JULIÁN RIVERA, J., BATTISTA, N.D., OVIEDO, A., REBOLLO, O.R., ZAPATA FERRERO, I., FENSEL, E.A., LUIS DELBONO, H. and MARTÍNEZ, A.H., 2023. Cold mix asphalt with polymeric stone for low traffic volume roads. </w:t>
      </w:r>
      <w:r w:rsidRPr="00A61CD9">
        <w:rPr>
          <w:rFonts w:asciiTheme="minorHAnsi" w:hAnsiTheme="minorHAnsi" w:cstheme="minorHAnsi"/>
          <w:i/>
        </w:rPr>
        <w:t>Construction and Building Materials</w:t>
      </w:r>
      <w:r w:rsidRPr="00A61CD9">
        <w:rPr>
          <w:rFonts w:asciiTheme="minorHAnsi" w:hAnsiTheme="minorHAnsi" w:cstheme="minorHAnsi"/>
        </w:rPr>
        <w:t xml:space="preserve">, vol. 401, pp. 132714. DOI 10.1016/j.conbuildmat.2023.132714.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LÓPEZ-MONTERO, T., MARTÍNEZ, A.H., MIRÓ, R., SUBARROCA, M. and BOBIS, A., 2023. Characterising the bonding between asphalt ultra-thin layers applying a new cyclic shear test. </w:t>
      </w:r>
      <w:r w:rsidRPr="00A61CD9">
        <w:rPr>
          <w:rFonts w:asciiTheme="minorHAnsi" w:hAnsiTheme="minorHAnsi" w:cstheme="minorHAnsi"/>
          <w:i/>
        </w:rPr>
        <w:t>International Journal of Fatigue</w:t>
      </w:r>
      <w:r w:rsidRPr="00A61CD9">
        <w:rPr>
          <w:rFonts w:asciiTheme="minorHAnsi" w:hAnsiTheme="minorHAnsi" w:cstheme="minorHAnsi"/>
        </w:rPr>
        <w:t xml:space="preserve">, vol. 177, pp. 107953. DOI 10.1016/j.ijfatigue.2023.107953.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MNT-Solar - Grup de Micro i Nano Tecnologies per Energia Solar</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ALMACHE-HERNÁNDEZ, R., PUSAY, B., TIWARI, K., ROS, E., MASTMITJA, G., BECERRIL-ROMERO, I., MARTÍN, I., VOZ, C., PUIGDOLLERS, J., SAUCEDO, E. and ORTEGA, P., 2021. Hole Transport Layer based on atomic layer deposited V2Ox films: Paving the road to semi-transparent CZTSe solar cells. </w:t>
      </w:r>
      <w:r w:rsidRPr="00A61CD9">
        <w:rPr>
          <w:rFonts w:asciiTheme="minorHAnsi" w:hAnsiTheme="minorHAnsi" w:cstheme="minorHAnsi"/>
          <w:i/>
        </w:rPr>
        <w:t>Solar Energy</w:t>
      </w:r>
      <w:r w:rsidRPr="00A61CD9">
        <w:rPr>
          <w:rFonts w:asciiTheme="minorHAnsi" w:hAnsiTheme="minorHAnsi" w:cstheme="minorHAnsi"/>
        </w:rPr>
        <w:t xml:space="preserve">, vol. 226, pp. 64–71. DOI 10.1016/j.solener.2021.08.007.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TOM, T., ROS, E., LÓPEZ-VIDRIER, J., ASENSI, J.M., ORTEGA, P., PUIGDOLLERS, J., BERTOMEU, J. and VOZ, C., 2023. Poly(amidoamine) Dendrimer as an Interfacial Dipole Modification in Crystalline Silicon Solar Cells. </w:t>
      </w:r>
      <w:r w:rsidRPr="00A61CD9">
        <w:rPr>
          <w:rFonts w:asciiTheme="minorHAnsi" w:hAnsiTheme="minorHAnsi" w:cstheme="minorHAnsi"/>
          <w:i/>
        </w:rPr>
        <w:t>The Journal of Physical Chemistry Letters</w:t>
      </w:r>
      <w:r w:rsidRPr="00A61CD9">
        <w:rPr>
          <w:rFonts w:asciiTheme="minorHAnsi" w:hAnsiTheme="minorHAnsi" w:cstheme="minorHAnsi"/>
        </w:rPr>
        <w:t xml:space="preserve">, vol. 14, no. 18, pp. 4322–4326. DOI 10.1021/acs.jpclett.3c00643.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CAÑO, I., NAVARRO-GÜELL, A., MAGGI, E., BARRIO, M., TAMARIT, J.-L., SVATEK, S., ANTOLÍN, E., YAN, S., BARRENA, E., GALIANA, B., PLACIDI, M., PUIGDOLLERS, J. and SAUCEDO, E., 2023. SbSeI and SbSeBr micro-columnar solar cells by a novel high pressure-based synthesis process. </w:t>
      </w:r>
      <w:r w:rsidRPr="00A61CD9">
        <w:rPr>
          <w:rFonts w:asciiTheme="minorHAnsi" w:hAnsiTheme="minorHAnsi" w:cstheme="minorHAnsi"/>
          <w:i/>
        </w:rPr>
        <w:t>Journal of Materials Chemistry A</w:t>
      </w:r>
      <w:r w:rsidRPr="00A61CD9">
        <w:rPr>
          <w:rFonts w:asciiTheme="minorHAnsi" w:hAnsiTheme="minorHAnsi" w:cstheme="minorHAnsi"/>
        </w:rPr>
        <w:t xml:space="preserve">, vol. 11, no. 33, pp. 17616–17627. DOI 10.1039/d3ta03179a.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ROS, E., TOM, T., ORTEGA, P., MARTIN, I., MAGGI, E., ASENSI, J.M., LÓPEZ-VIDRIER, J., SAUCEDO, E., BERTOMEU, J., PUIGDOLLERS, J. and VOZ, C., 2023. Elimination of Interface Energy Barriers Using Dendrimer Polyelectrolytes with Fractal Geometry. </w:t>
      </w:r>
      <w:r w:rsidRPr="00A61CD9">
        <w:rPr>
          <w:rFonts w:asciiTheme="minorHAnsi" w:hAnsiTheme="minorHAnsi" w:cstheme="minorHAnsi"/>
          <w:i/>
        </w:rPr>
        <w:t>ACS Applied Materials &amp;amp; Interfaces</w:t>
      </w:r>
      <w:r w:rsidRPr="00A61CD9">
        <w:rPr>
          <w:rFonts w:asciiTheme="minorHAnsi" w:hAnsiTheme="minorHAnsi" w:cstheme="minorHAnsi"/>
        </w:rPr>
        <w:t xml:space="preserve">, vol. 15, no. 23, pp. 28705–28715. DOI 10.1021/acsami.3c01930.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JIMÉNEZ-GUERRA, M., CALVO-BARRIO, L., ASENSI, J.M., CAÑO-PRADES, I., YAN, S., BARRENA, E., PUIGDOLLERS, J., JEHL, Z., SÁNCHEZ, Y. and SAUCEDO, E., 2024. KCN Chemical Etching of van der Waals Sb2Se3 Thin Films Synthesized at Low Temperature Leads to Inverted Surface Polarity and Improved Solar Cell Efficiency. </w:t>
      </w:r>
      <w:r w:rsidRPr="00A61CD9">
        <w:rPr>
          <w:rFonts w:asciiTheme="minorHAnsi" w:hAnsiTheme="minorHAnsi" w:cstheme="minorHAnsi"/>
          <w:i/>
        </w:rPr>
        <w:t>ACS Applied Energy Materials</w:t>
      </w:r>
      <w:r w:rsidRPr="00A61CD9">
        <w:rPr>
          <w:rFonts w:asciiTheme="minorHAnsi" w:hAnsiTheme="minorHAnsi" w:cstheme="minorHAnsi"/>
        </w:rPr>
        <w:t xml:space="preserve">, DOI 10.1021/acsaem.3c01584.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OMGRAPH - Optimisation Methods on Graphs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ABIAD, A., CARMONA, Á., ENCINAS, A.M. and JIMÉNEZ, M.J., 2023. The M-matrix group inverse problem for distance-biregular graphs. </w:t>
      </w:r>
      <w:r w:rsidRPr="00A61CD9">
        <w:rPr>
          <w:rFonts w:asciiTheme="minorHAnsi" w:hAnsiTheme="minorHAnsi" w:cstheme="minorHAnsi"/>
          <w:i/>
        </w:rPr>
        <w:t>Computational and Applied Mathematics</w:t>
      </w:r>
      <w:r w:rsidRPr="00A61CD9">
        <w:rPr>
          <w:rFonts w:asciiTheme="minorHAnsi" w:hAnsiTheme="minorHAnsi" w:cstheme="minorHAnsi"/>
        </w:rPr>
        <w:t xml:space="preserve">, vol. 42, no. 4. DOI 10.1007/s40314-023-02301-1.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FÀBREGA, J., MARTÍ-FARRÉ, J. and MUÑOZ, X., 2023. Immune sets in monotone infection rules. Characterization and complexity. </w:t>
      </w:r>
      <w:r w:rsidRPr="00A61CD9">
        <w:rPr>
          <w:rFonts w:asciiTheme="minorHAnsi" w:hAnsiTheme="minorHAnsi" w:cstheme="minorHAnsi"/>
          <w:i/>
        </w:rPr>
        <w:t>Discrete Applied Mathematics</w:t>
      </w:r>
      <w:r w:rsidRPr="00A61CD9">
        <w:rPr>
          <w:rFonts w:asciiTheme="minorHAnsi" w:hAnsiTheme="minorHAnsi" w:cstheme="minorHAnsi"/>
        </w:rPr>
        <w:t xml:space="preserve">, vol. 339, pp. 202–215. DOI 10.1016/j.dam.2023.06.032.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CARMONA, Á., ENCINAS, A.M., JIMÉNEZ, M.J. and MARTÍN, À., 2023. Random walks associated with symmetric M-matrices. </w:t>
      </w:r>
      <w:r w:rsidRPr="00A61CD9">
        <w:rPr>
          <w:rFonts w:asciiTheme="minorHAnsi" w:hAnsiTheme="minorHAnsi" w:cstheme="minorHAnsi"/>
          <w:i/>
        </w:rPr>
        <w:t>Linear Algebra and its Applications</w:t>
      </w:r>
      <w:r w:rsidRPr="00A61CD9">
        <w:rPr>
          <w:rFonts w:asciiTheme="minorHAnsi" w:hAnsiTheme="minorHAnsi" w:cstheme="minorHAnsi"/>
        </w:rPr>
        <w:t xml:space="preserve">, DOI 10.1016/j.laa.2023.10.009.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FÀBREGA, J., MARTÍ‐FARRÉ, J. and MUÑOZ, X., 2023. Distance‐layer structure of the De Bruijn and Kautz digraphs: Analysis and application to deflection routing. </w:t>
      </w:r>
      <w:r w:rsidRPr="00A61CD9">
        <w:rPr>
          <w:rFonts w:asciiTheme="minorHAnsi" w:hAnsiTheme="minorHAnsi" w:cstheme="minorHAnsi"/>
          <w:i/>
        </w:rPr>
        <w:t>Networks</w:t>
      </w:r>
      <w:r w:rsidRPr="00A61CD9">
        <w:rPr>
          <w:rFonts w:asciiTheme="minorHAnsi" w:hAnsiTheme="minorHAnsi" w:cstheme="minorHAnsi"/>
        </w:rPr>
        <w:t xml:space="preserve">, vol. 82, no. 4, pp. 527–550. DOI 10.1002/net.22177.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PM - Programming Models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GONZÀLEZ‐TALLADA, M. and MORANCHO, E., 2023. Compute units in OpenMP: Extensions for heterogeneous parallel programming. </w:t>
      </w:r>
      <w:r w:rsidRPr="00A61CD9">
        <w:rPr>
          <w:rFonts w:asciiTheme="minorHAnsi" w:hAnsiTheme="minorHAnsi" w:cstheme="minorHAnsi"/>
          <w:i/>
        </w:rPr>
        <w:t>Concurrency and Computation: Practice and Experience</w:t>
      </w:r>
      <w:r w:rsidRPr="00A61CD9">
        <w:rPr>
          <w:rFonts w:asciiTheme="minorHAnsi" w:hAnsiTheme="minorHAnsi" w:cstheme="minorHAnsi"/>
        </w:rPr>
        <w:t xml:space="preserve">, vol. 36, no. 1. DOI 10.1002/cpe.7885.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CASTILLO-REYES, O., RULFF, P., SCHANKEE UM, E. and AMOR-MARTIN, A., 2023. Meshing strategies for 3d geo-electromagnetic modeling in the presence of metallic infrastructure. </w:t>
      </w:r>
      <w:r w:rsidRPr="00A61CD9">
        <w:rPr>
          <w:rFonts w:asciiTheme="minorHAnsi" w:hAnsiTheme="minorHAnsi" w:cstheme="minorHAnsi"/>
          <w:i/>
        </w:rPr>
        <w:t>Computational Geosciences</w:t>
      </w:r>
      <w:r w:rsidRPr="00A61CD9">
        <w:rPr>
          <w:rFonts w:asciiTheme="minorHAnsi" w:hAnsiTheme="minorHAnsi" w:cstheme="minorHAnsi"/>
        </w:rPr>
        <w:t xml:space="preserve">, vol. 27, no. 6, pp. 1023–1039. DOI 10.1007/s10596-023-10247-w.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POLQUITEX - Materials Polimèrics i Química Textil</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COLOM, X., GIRBAU, J., MARIN, M., FORMELA, K., SAEB, M.R., CARRILLO, F. and CAÑAVATE, J., 2023. New approach in the reuse of modified ground tire rubber as thermal and acoustic insulation to be used in civil engineering. </w:t>
      </w:r>
      <w:r w:rsidRPr="00A61CD9">
        <w:rPr>
          <w:rFonts w:asciiTheme="minorHAnsi" w:hAnsiTheme="minorHAnsi" w:cstheme="minorHAnsi"/>
          <w:i/>
        </w:rPr>
        <w:t>Journal of Material Cycles and Waste Management</w:t>
      </w:r>
      <w:r w:rsidRPr="00A61CD9">
        <w:rPr>
          <w:rFonts w:asciiTheme="minorHAnsi" w:hAnsiTheme="minorHAnsi" w:cstheme="minorHAnsi"/>
        </w:rPr>
        <w:t xml:space="preserve">, vol. 25, no. 6, pp. 3557–3566. DOI 10.1007/s10163-023-01778-6.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POLTEPO - Polímers Termoestables Epoxídics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KONURAY, O., FERNÁNDEZ-FRANCOS, X. and RAMIS, X., 2023. Structural Design of CANs with Fine-Tunable Relaxation Properties: A Theoretical Framework Based on Network Structure and Kinetics Modeling. </w:t>
      </w:r>
      <w:r w:rsidRPr="00A61CD9">
        <w:rPr>
          <w:rFonts w:asciiTheme="minorHAnsi" w:hAnsiTheme="minorHAnsi" w:cstheme="minorHAnsi"/>
          <w:i/>
        </w:rPr>
        <w:t>Macromolecules</w:t>
      </w:r>
      <w:r w:rsidRPr="00A61CD9">
        <w:rPr>
          <w:rFonts w:asciiTheme="minorHAnsi" w:hAnsiTheme="minorHAnsi" w:cstheme="minorHAnsi"/>
        </w:rPr>
        <w:t xml:space="preserve">, vol. 56, no. 13, pp. 4855–4873. DOI 10.1021/acs.macromol.3c00482.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MORADI, S., FERNÁNDEZ-FRANCOS, X., KONURAY, O. and RAMIS, X., 2023. Recyclable dual-curing thiol-isocyanate-epoxy vitrimers with sequential relaxation profiles. </w:t>
      </w:r>
      <w:r w:rsidRPr="00A61CD9">
        <w:rPr>
          <w:rFonts w:asciiTheme="minorHAnsi" w:hAnsiTheme="minorHAnsi" w:cstheme="minorHAnsi"/>
          <w:i/>
        </w:rPr>
        <w:t>European Polymer Journal</w:t>
      </w:r>
      <w:r w:rsidRPr="00A61CD9">
        <w:rPr>
          <w:rFonts w:asciiTheme="minorHAnsi" w:hAnsiTheme="minorHAnsi" w:cstheme="minorHAnsi"/>
        </w:rPr>
        <w:t xml:space="preserve">, vol. 196, pp. 112290. DOI 10.1016/j.eurpolymj.2023.112290.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ALZUBI, H., KONURAY, O., FERNÁNDEZ-FRANCOS, X., RAMIS, X. and MORADI, S., 2024. Easily recycled thiol-ene elastomers with controlled creep. </w:t>
      </w:r>
      <w:r w:rsidRPr="00A61CD9">
        <w:rPr>
          <w:rFonts w:asciiTheme="minorHAnsi" w:hAnsiTheme="minorHAnsi" w:cstheme="minorHAnsi"/>
          <w:i/>
        </w:rPr>
        <w:t>Reactive and Functional Polymers</w:t>
      </w:r>
      <w:r w:rsidRPr="00A61CD9">
        <w:rPr>
          <w:rFonts w:asciiTheme="minorHAnsi" w:hAnsiTheme="minorHAnsi" w:cstheme="minorHAnsi"/>
        </w:rPr>
        <w:t xml:space="preserve">, vol. 196, pp. 105835. DOI 10.1016/j.reactfunctpolym.2024.105835.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ROMANO, A., KONURAY, O., ROMÁN, F., CALVENTUS, Y., FERNÁNDEZ‐FRANCOS, X., ROPPOLO, I. and SANGERMANO, M., 2023. Critical analysis of the thermal stability of transesterification vitrimers for 3D‐printing applications based on digital light processing. </w:t>
      </w:r>
      <w:r w:rsidRPr="00A61CD9">
        <w:rPr>
          <w:rFonts w:asciiTheme="minorHAnsi" w:hAnsiTheme="minorHAnsi" w:cstheme="minorHAnsi"/>
          <w:i/>
        </w:rPr>
        <w:t>Polymer International</w:t>
      </w:r>
      <w:r w:rsidRPr="00A61CD9">
        <w:rPr>
          <w:rFonts w:asciiTheme="minorHAnsi" w:hAnsiTheme="minorHAnsi" w:cstheme="minorHAnsi"/>
        </w:rPr>
        <w:t xml:space="preserve">, DOI 10.1002/pi.6592.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QURBIS - Quality of Urban Life: Innovation, Sustainability and Social Engagement</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LANA, X., RODRÍGUEZ-SOLÀ, R., DEL CARMEN CASAS-CASTILLO, M., SERRA, C., KIRCHNER, R. and MARTÍNEZ, M.D., 2023. Rainfall disparity at monthly scale on Catalonia (NE Spain): dependence on geographic coordinates, altitude and distance to the Mediterranean coast. </w:t>
      </w:r>
      <w:r w:rsidRPr="00A61CD9">
        <w:rPr>
          <w:rFonts w:asciiTheme="minorHAnsi" w:hAnsiTheme="minorHAnsi" w:cstheme="minorHAnsi"/>
          <w:i/>
        </w:rPr>
        <w:t>Theoretical and Applied Climatology</w:t>
      </w:r>
      <w:r w:rsidRPr="00A61CD9">
        <w:rPr>
          <w:rFonts w:asciiTheme="minorHAnsi" w:hAnsiTheme="minorHAnsi" w:cstheme="minorHAnsi"/>
        </w:rPr>
        <w:t xml:space="preserve">, vol. 153, no. 3–4, pp. 1293–1306. DOI 10.1007/s00704-023-04533-x.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R2EM - Resource Recovery and Environmental Management</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REIG, M., VECINO, X., VALDERRAMA, C., SIRÉS, I. and LUIS CORTINA, J., 2023. Waste-to-energy bottom ash management: Copper recovery by electrowinning. </w:t>
      </w:r>
      <w:r w:rsidRPr="00A61CD9">
        <w:rPr>
          <w:rFonts w:asciiTheme="minorHAnsi" w:hAnsiTheme="minorHAnsi" w:cstheme="minorHAnsi"/>
          <w:i/>
        </w:rPr>
        <w:t>Separation and Purification Technology</w:t>
      </w:r>
      <w:r w:rsidRPr="00A61CD9">
        <w:rPr>
          <w:rFonts w:asciiTheme="minorHAnsi" w:hAnsiTheme="minorHAnsi" w:cstheme="minorHAnsi"/>
        </w:rPr>
        <w:t xml:space="preserve">, vol. 311, pp. 123256. DOI 10.1016/j.seppur.2023.123256.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GARCÍA-GÓMEZ, S., GIMÉNEZ, J., CASAS, I., LLORCA, J. and DE PABLO, J., 2023. X-ray photoelectron spectroscopy (XPS) study of surface oxidation of UO2 doped with Gd2O3 at different temperatures and atmospheres. </w:t>
      </w:r>
      <w:r w:rsidRPr="00A61CD9">
        <w:rPr>
          <w:rFonts w:asciiTheme="minorHAnsi" w:hAnsiTheme="minorHAnsi" w:cstheme="minorHAnsi"/>
          <w:i/>
        </w:rPr>
        <w:t>Applied Surface Science</w:t>
      </w:r>
      <w:r w:rsidRPr="00A61CD9">
        <w:rPr>
          <w:rFonts w:asciiTheme="minorHAnsi" w:hAnsiTheme="minorHAnsi" w:cstheme="minorHAnsi"/>
        </w:rPr>
        <w:t xml:space="preserve">, vol. 629, pp. 157429. DOI 10.1016/j.apsusc.2023.157429.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HEREU‐MORALES, J., SEGARRA, A. and VALDERRAMA, C., 2023. The European (Green?) Deal: a systematic analysis of environmental sustainability. </w:t>
      </w:r>
      <w:r w:rsidRPr="00A61CD9">
        <w:rPr>
          <w:rFonts w:asciiTheme="minorHAnsi" w:hAnsiTheme="minorHAnsi" w:cstheme="minorHAnsi"/>
          <w:i/>
        </w:rPr>
        <w:t>Sustainable Development</w:t>
      </w:r>
      <w:r w:rsidRPr="00A61CD9">
        <w:rPr>
          <w:rFonts w:asciiTheme="minorHAnsi" w:hAnsiTheme="minorHAnsi" w:cstheme="minorHAnsi"/>
        </w:rPr>
        <w:t xml:space="preserve">, DOI 10.1002/sd.2671.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VINARDELL, S., NICOLAS, P., SASTRE, A.M., CORTINA, J.L. and VALDERRAMA, C., 2023. Sustainability Assessment of Green Ammonia Production To Promote Industrial Decarbonization in Spain. </w:t>
      </w:r>
      <w:r w:rsidRPr="00A61CD9">
        <w:rPr>
          <w:rFonts w:asciiTheme="minorHAnsi" w:hAnsiTheme="minorHAnsi" w:cstheme="minorHAnsi"/>
          <w:i/>
        </w:rPr>
        <w:t>ACS Sustainable Chemistry &amp;amp; Engineering</w:t>
      </w:r>
      <w:r w:rsidRPr="00A61CD9">
        <w:rPr>
          <w:rFonts w:asciiTheme="minorHAnsi" w:hAnsiTheme="minorHAnsi" w:cstheme="minorHAnsi"/>
        </w:rPr>
        <w:t xml:space="preserve">, vol. 11, no. 44, pp. 15975–15983. DOI 10.1021/acssuschemeng.3c04694.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GARCÍA-GÓMEZ, S., GIMÉNEZ, J., CASAS, I., LLORCA, J. and DE PABLO, J., 2023. Oxidative dissolution mechanism of both undoped and Gd2O3-doped UO2(s) at alkaline to hyperalkaline pH. </w:t>
      </w:r>
      <w:r w:rsidRPr="00A61CD9">
        <w:rPr>
          <w:rFonts w:asciiTheme="minorHAnsi" w:hAnsiTheme="minorHAnsi" w:cstheme="minorHAnsi"/>
          <w:i/>
        </w:rPr>
        <w:t>Dalton Transactions</w:t>
      </w:r>
      <w:r w:rsidRPr="00A61CD9">
        <w:rPr>
          <w:rFonts w:asciiTheme="minorHAnsi" w:hAnsiTheme="minorHAnsi" w:cstheme="minorHAnsi"/>
        </w:rPr>
        <w:t xml:space="preserve">, vol. 52, no. 28, pp. 9823–9830. DOI 10.1039/d3dt01268a.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GIMÉNEZ, J., DE PABLO, J., GARCÍA-GÓMEZ, S., SERRANO-PURROY, D., IGLESIAS, L., CLARENS, F. and MARTÍNEZ-TORRENTS, A., 2023. Modelling the release of Mo, Tc, Ru and Rh from high burnup spent nuclear fuel at alkaline and hyperalkaline pH. </w:t>
      </w:r>
      <w:r w:rsidRPr="00A61CD9">
        <w:rPr>
          <w:rFonts w:asciiTheme="minorHAnsi" w:hAnsiTheme="minorHAnsi" w:cstheme="minorHAnsi"/>
          <w:i/>
        </w:rPr>
        <w:t>MRS Advances</w:t>
      </w:r>
      <w:r w:rsidRPr="00A61CD9">
        <w:rPr>
          <w:rFonts w:asciiTheme="minorHAnsi" w:hAnsiTheme="minorHAnsi" w:cstheme="minorHAnsi"/>
        </w:rPr>
        <w:t xml:space="preserve">, DOI 10.1557/s43580-023-00752-6.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VINARDELL, S., NICOLAS, P., SASTRE, A.M., CORTINA, J.L. and VALDERRAMA, C., 2023. Sustainability Assessment of Green Ammonia Production To Promote Industrial Decarbonization in Spain. </w:t>
      </w:r>
      <w:r w:rsidRPr="00A61CD9">
        <w:rPr>
          <w:rFonts w:asciiTheme="minorHAnsi" w:hAnsiTheme="minorHAnsi" w:cstheme="minorHAnsi"/>
          <w:i/>
        </w:rPr>
        <w:t>ACS Sustainable Chemistry &amp;amp; Engineering</w:t>
      </w:r>
      <w:r w:rsidRPr="00A61CD9">
        <w:rPr>
          <w:rFonts w:asciiTheme="minorHAnsi" w:hAnsiTheme="minorHAnsi" w:cstheme="minorHAnsi"/>
        </w:rPr>
        <w:t xml:space="preserve">, vol. 11, no. 44, pp. 15975–15983. DOI 10.1021/acssuschemeng.3c04694.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REMM - Recerca en Estructures i Mecànica de Materials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BOVÉ, O., CASAFONT, M., BONADA, J., FERRER, M. and LÓPEZ-ALMANSA, F., 2023. Investigation on the down-aisle ductility of multiple bay pallet racks by means of pushover analyses. </w:t>
      </w:r>
      <w:r w:rsidRPr="00A61CD9">
        <w:rPr>
          <w:rFonts w:asciiTheme="minorHAnsi" w:hAnsiTheme="minorHAnsi" w:cstheme="minorHAnsi"/>
          <w:i/>
        </w:rPr>
        <w:t>Engineering Structures</w:t>
      </w:r>
      <w:r w:rsidRPr="00A61CD9">
        <w:rPr>
          <w:rFonts w:asciiTheme="minorHAnsi" w:hAnsiTheme="minorHAnsi" w:cstheme="minorHAnsi"/>
        </w:rPr>
        <w:t xml:space="preserve">, vol. 286, pp. 116085. DOI 10.1016/j.engstruct.2023.116085.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SOLTANALIPOUR, M., FERRER, M., MARIMON, F., ALBAREDA, A., CASAFONT, M. and IGLESIAS, G., 2023. Experimental study on a highly efficient shear transfer system for square CFST. </w:t>
      </w:r>
      <w:r w:rsidRPr="00A61CD9">
        <w:rPr>
          <w:rFonts w:asciiTheme="minorHAnsi" w:hAnsiTheme="minorHAnsi" w:cstheme="minorHAnsi"/>
          <w:i/>
        </w:rPr>
        <w:t>Journal of Constructional Steel Research</w:t>
      </w:r>
      <w:r w:rsidRPr="00A61CD9">
        <w:rPr>
          <w:rFonts w:asciiTheme="minorHAnsi" w:hAnsiTheme="minorHAnsi" w:cstheme="minorHAnsi"/>
        </w:rPr>
        <w:t xml:space="preserve">, vol. 205, pp. 107905. DOI 10.1016/j.jcsr.2023.107905.  </w:t>
      </w:r>
    </w:p>
    <w:p w:rsidR="00A61CD9" w:rsidRP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BON, D., CAVALCANTE, T., THIESEN, A., SANTOS, H., GUTJAHR, J., CINTHO, O., COELHO, R., DE OLIVEIRA, M.F., RIBAMAR, G.G. and AVILA, J.A., 2024. Effect of stress relief and solubilization heat treatments on laser additive manufactured Inconel 625: microstructure and properties. </w:t>
      </w:r>
      <w:r w:rsidRPr="00A61CD9">
        <w:rPr>
          <w:rFonts w:asciiTheme="minorHAnsi" w:hAnsiTheme="minorHAnsi" w:cstheme="minorHAnsi"/>
          <w:i/>
        </w:rPr>
        <w:t>The International Journal of Advanced Manufacturing Technology</w:t>
      </w:r>
      <w:r w:rsidRPr="00A61CD9">
        <w:rPr>
          <w:rFonts w:asciiTheme="minorHAnsi" w:hAnsiTheme="minorHAnsi" w:cstheme="minorHAnsi"/>
        </w:rPr>
        <w:t xml:space="preserve">, DOI 10.1007/s00170-024-12967-4.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PEINADO, G., CARVALHO, C., JARDINI, A., SOUZA, E., AVILA, J.A. and BAPTISTA, C., 2023. Microstructural and mechanical characterization of additively manufactured parts of maraging 18Ni300M steel with water and gas atomized powders feedstock. </w:t>
      </w:r>
      <w:r w:rsidRPr="00A61CD9">
        <w:rPr>
          <w:rFonts w:asciiTheme="minorHAnsi" w:hAnsiTheme="minorHAnsi" w:cstheme="minorHAnsi"/>
          <w:i/>
        </w:rPr>
        <w:t>The International Journal of Advanced Manufacturing Technology</w:t>
      </w:r>
      <w:r w:rsidRPr="00A61CD9">
        <w:rPr>
          <w:rFonts w:asciiTheme="minorHAnsi" w:hAnsiTheme="minorHAnsi" w:cstheme="minorHAnsi"/>
        </w:rPr>
        <w:t xml:space="preserve">, vol. 130, no. 1–2, pp. 223–237. DOI 10.1007/s00170-023-12686-2.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TOCHIRO, L.A., GABRIEL, A.H.G., TERADA, M., DE CASTRO, R.S., LOPES, É.S.N., AVILA, J.A. and MASOUMI, M., 2024. Powder bed fusion of high-Mn-N Ni-free austenitic stainless steel: achieving low porosity and high mechanical strength through process parameter selection. </w:t>
      </w:r>
      <w:r w:rsidRPr="00A61CD9">
        <w:rPr>
          <w:rFonts w:asciiTheme="minorHAnsi" w:hAnsiTheme="minorHAnsi" w:cstheme="minorHAnsi"/>
          <w:i/>
        </w:rPr>
        <w:t>The International Journal of Advanced Manufacturing Technology</w:t>
      </w:r>
      <w:r w:rsidRPr="00A61CD9">
        <w:rPr>
          <w:rFonts w:asciiTheme="minorHAnsi" w:hAnsiTheme="minorHAnsi" w:cstheme="minorHAnsi"/>
        </w:rPr>
        <w:t xml:space="preserve">, DOI 10.1007/s00170-024-13073-1.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RIIS - Grup de Recerca en Recursos i Indústries Intel·ligents i Sostenibles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YOUSEFIAN, M., BASCOMPTA, M., SANMIQUEL, L. and VINTRÓ, C., 2023. Corporate social responsibility and economic growth in the mining industry. </w:t>
      </w:r>
      <w:r w:rsidRPr="00A61CD9">
        <w:rPr>
          <w:rFonts w:asciiTheme="minorHAnsi" w:hAnsiTheme="minorHAnsi" w:cstheme="minorHAnsi"/>
          <w:i/>
        </w:rPr>
        <w:t>The Extractive Industries and Society</w:t>
      </w:r>
      <w:r w:rsidRPr="00A61CD9">
        <w:rPr>
          <w:rFonts w:asciiTheme="minorHAnsi" w:hAnsiTheme="minorHAnsi" w:cstheme="minorHAnsi"/>
        </w:rPr>
        <w:t xml:space="preserve">, vol. 13, pp. 101226. DOI 10.1016/j.exis.2023.101226.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PÉREZ-RÀFOLS, F., 2023. A two-scale stochastic model for the contact mechanics of rough surfaces including a wide span of length scales. </w:t>
      </w:r>
      <w:r w:rsidRPr="00A61CD9">
        <w:rPr>
          <w:rFonts w:asciiTheme="minorHAnsi" w:hAnsiTheme="minorHAnsi" w:cstheme="minorHAnsi"/>
          <w:i/>
        </w:rPr>
        <w:t>Tribology International</w:t>
      </w:r>
      <w:r w:rsidRPr="00A61CD9">
        <w:rPr>
          <w:rFonts w:asciiTheme="minorHAnsi" w:hAnsiTheme="minorHAnsi" w:cstheme="minorHAnsi"/>
        </w:rPr>
        <w:t xml:space="preserve">, vol. 185, pp. 108502. DOI 10.1016/j.triboint.2023.108502.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PÁEZ, D.F.C., VILLALBA, X.G., ZABALO, N.A., GALCERAN, H.T., GÜELL, I.J. and NOGUERA, X.G., 2023. Mass transfer vectors for nitric oxide removal through biological treatments. </w:t>
      </w:r>
      <w:r w:rsidRPr="00A61CD9">
        <w:rPr>
          <w:rFonts w:asciiTheme="minorHAnsi" w:hAnsiTheme="minorHAnsi" w:cstheme="minorHAnsi"/>
          <w:i/>
        </w:rPr>
        <w:t>Environmental Science and Pollution Research</w:t>
      </w:r>
      <w:r w:rsidRPr="00A61CD9">
        <w:rPr>
          <w:rFonts w:asciiTheme="minorHAnsi" w:hAnsiTheme="minorHAnsi" w:cstheme="minorHAnsi"/>
        </w:rPr>
        <w:t xml:space="preserve">, vol. 30, no. 51, pp. 110089–110103. DOI 10.1007/s11356-023-30009-6.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RODRÍGUEZ, R., BASCOMPTA, M. and GARCÍA, H., 2024. Carbon Footprint Evaluation in Tunnels Excavated in Rock Using Tunnel Boring Machine (TBM). </w:t>
      </w:r>
      <w:r w:rsidRPr="00A61CD9">
        <w:rPr>
          <w:rFonts w:asciiTheme="minorHAnsi" w:hAnsiTheme="minorHAnsi" w:cstheme="minorHAnsi"/>
          <w:i/>
        </w:rPr>
        <w:t>International Journal of Civil Engineering</w:t>
      </w:r>
      <w:r w:rsidRPr="00A61CD9">
        <w:rPr>
          <w:rFonts w:asciiTheme="minorHAnsi" w:hAnsiTheme="minorHAnsi" w:cstheme="minorHAnsi"/>
        </w:rPr>
        <w:t xml:space="preserve">, DOI 10.1007/s40999-023-00935-0.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ROBiri - Grup de Percepció i Manipulació Robotitzada de l'IRI</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DHAMANASKAR, A., DIMICCOLI, M., CORONA, E., PUMAROLA, A. and MORENO-NOGUER, F., 2023. Enhancing egocentric 3D pose estimation with third person views. </w:t>
      </w:r>
      <w:r w:rsidRPr="00A61CD9">
        <w:rPr>
          <w:rFonts w:asciiTheme="minorHAnsi" w:hAnsiTheme="minorHAnsi" w:cstheme="minorHAnsi"/>
          <w:i/>
        </w:rPr>
        <w:t>Pattern Recognition</w:t>
      </w:r>
      <w:r w:rsidRPr="00A61CD9">
        <w:rPr>
          <w:rFonts w:asciiTheme="minorHAnsi" w:hAnsiTheme="minorHAnsi" w:cstheme="minorHAnsi"/>
        </w:rPr>
        <w:t xml:space="preserve">, vol. 138, pp. 109358. DOI 10.1016/j.patcog.2023.109358.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COLTRARO, F., FONTANA, J., AMORÓS, J., ALBERICH-CARRAMIÑANA, M., BORRÀS, J. and TORRAS, C., 2023. A Representation of Cloth States based on a Derivative of the Gauss Linking Integral. </w:t>
      </w:r>
      <w:r w:rsidRPr="00A61CD9">
        <w:rPr>
          <w:rFonts w:asciiTheme="minorHAnsi" w:hAnsiTheme="minorHAnsi" w:cstheme="minorHAnsi"/>
          <w:i/>
        </w:rPr>
        <w:t>Applied Mathematics and Computation</w:t>
      </w:r>
      <w:r w:rsidRPr="00A61CD9">
        <w:rPr>
          <w:rFonts w:asciiTheme="minorHAnsi" w:hAnsiTheme="minorHAnsi" w:cstheme="minorHAnsi"/>
        </w:rPr>
        <w:t xml:space="preserve">, vol. 457, pp. 128165. DOI 10.1016/j.amc.2023.128165.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SEPIC - Sistemes Electrònics de Potencia i de Control</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CASTILLA, M., MIRET, J., DE VICUÑA, L.G., BORRELL, Á. and ALFARO, C., 2023. Improving voltage imbalance in inverter‐based islanded microgrids during line‐to‐line short circuits. </w:t>
      </w:r>
      <w:r w:rsidRPr="00A61CD9">
        <w:rPr>
          <w:rFonts w:asciiTheme="minorHAnsi" w:hAnsiTheme="minorHAnsi" w:cstheme="minorHAnsi"/>
          <w:i/>
        </w:rPr>
        <w:t>IET Power Electronics</w:t>
      </w:r>
      <w:r w:rsidRPr="00A61CD9">
        <w:rPr>
          <w:rFonts w:asciiTheme="minorHAnsi" w:hAnsiTheme="minorHAnsi" w:cstheme="minorHAnsi"/>
        </w:rPr>
        <w:t xml:space="preserve">, vol. 16, no. 11, pp. 1889–1901. DOI 10.1049/pel2.12510.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IÑIGUEZ, J.I., DUARTE, J.N., CAMACHO, A., MIRET, J. and CASTILLA, M., 2024. Voltage Support Provided by Three-Phase Three-Wire Inverters With Independent Reactive Phase-Current Injection. </w:t>
      </w:r>
      <w:r w:rsidRPr="00A61CD9">
        <w:rPr>
          <w:rFonts w:asciiTheme="minorHAnsi" w:hAnsiTheme="minorHAnsi" w:cstheme="minorHAnsi"/>
          <w:i/>
        </w:rPr>
        <w:t>IEEE Transactions on Industrial Electronics</w:t>
      </w:r>
      <w:r w:rsidRPr="00A61CD9">
        <w:rPr>
          <w:rFonts w:asciiTheme="minorHAnsi" w:hAnsiTheme="minorHAnsi" w:cstheme="minorHAnsi"/>
        </w:rPr>
        <w:t xml:space="preserve">, pp. 1–11. DOI 10.1109/tie.2024.3349525.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SISCOM - Smart Services for Information Systems and Communication Networks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ASTUDILLO LEÓN, J.P., DE LA CRUZ LLOPIS, L.J. and RICO-NOVELLA, F.J., 2023. A machine learning based Distributed Congestion Control Protocol for multi-hop wireless networks. </w:t>
      </w:r>
      <w:r w:rsidRPr="00A61CD9">
        <w:rPr>
          <w:rFonts w:asciiTheme="minorHAnsi" w:hAnsiTheme="minorHAnsi" w:cstheme="minorHAnsi"/>
          <w:i/>
        </w:rPr>
        <w:t>Computer Networks</w:t>
      </w:r>
      <w:r w:rsidRPr="00A61CD9">
        <w:rPr>
          <w:rFonts w:asciiTheme="minorHAnsi" w:hAnsiTheme="minorHAnsi" w:cstheme="minorHAnsi"/>
        </w:rPr>
        <w:t xml:space="preserve">, vol. 231, pp. 109813. DOI 10.1016/j.comnet.2023.109813.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ROBLES-GONZÁLEZ, A., ARIAS-CABARCOS, P. and PARRA-ARNAU, J., 2023. Privacy-centered authentication: A new framework and analysis. </w:t>
      </w:r>
      <w:r w:rsidRPr="00A61CD9">
        <w:rPr>
          <w:rFonts w:asciiTheme="minorHAnsi" w:hAnsiTheme="minorHAnsi" w:cstheme="minorHAnsi"/>
          <w:i/>
        </w:rPr>
        <w:t>Computers &amp;amp; Security</w:t>
      </w:r>
      <w:r w:rsidRPr="00A61CD9">
        <w:rPr>
          <w:rFonts w:asciiTheme="minorHAnsi" w:hAnsiTheme="minorHAnsi" w:cstheme="minorHAnsi"/>
        </w:rPr>
        <w:t xml:space="preserve">, vol. 132, pp. 103353. DOI 10.1016/j.cose.2023.103353.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NICOLAU, A.T., PARRA-ARNAU, J., FORNÉ, J. and PALLARÉS, E., 2024. m-Eligibility with minimum counterfeits and deletions for privacy protection in continuous data publishing. </w:t>
      </w:r>
      <w:r w:rsidRPr="00A61CD9">
        <w:rPr>
          <w:rFonts w:asciiTheme="minorHAnsi" w:hAnsiTheme="minorHAnsi" w:cstheme="minorHAnsi"/>
          <w:i/>
        </w:rPr>
        <w:t>IEEE Transactions on Information Forensics and Security</w:t>
      </w:r>
      <w:r w:rsidRPr="00A61CD9">
        <w:rPr>
          <w:rFonts w:asciiTheme="minorHAnsi" w:hAnsiTheme="minorHAnsi" w:cstheme="minorHAnsi"/>
        </w:rPr>
        <w:t xml:space="preserve">, pp. 1–1. DOI 10.1109/tifs.2024.3354557.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SMArT - Sustainabilty and Metabolism in Architecture and Technology</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PONS-VALLADARES, O., CASANOVAS-RUBIO, M. del M., ARMENGOU, J. and DE LA FUENTE, A., 2023. Approach for sustainability assessment for footbridge construction technologies: Application to the first world D-shape 3D-Printed fiber-reinforced mortar footbridge in Madrid. </w:t>
      </w:r>
      <w:r w:rsidRPr="00A61CD9">
        <w:rPr>
          <w:rFonts w:asciiTheme="minorHAnsi" w:hAnsiTheme="minorHAnsi" w:cstheme="minorHAnsi"/>
          <w:i/>
        </w:rPr>
        <w:t>Journal of Cleaner Production</w:t>
      </w:r>
      <w:r w:rsidRPr="00A61CD9">
        <w:rPr>
          <w:rFonts w:asciiTheme="minorHAnsi" w:hAnsiTheme="minorHAnsi" w:cstheme="minorHAnsi"/>
        </w:rPr>
        <w:t xml:space="preserve">, vol. 394, pp. 136369. DOI 10.1016/j.jclepro.2023.136369.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BENINCÁ, L., CRESPO SÁNCHEZ, E., PASSUELLO, A., KARINI LEITZKE, R., GRALA DA CUNHA, E. and MARIA GONZÁLEZ BARROSO, J., 2023. Multi-objective optimization of the solar orientation of two residential multifamily buildings in south Brazil. </w:t>
      </w:r>
      <w:r w:rsidRPr="00A61CD9">
        <w:rPr>
          <w:rFonts w:asciiTheme="minorHAnsi" w:hAnsiTheme="minorHAnsi" w:cstheme="minorHAnsi"/>
          <w:i/>
        </w:rPr>
        <w:t>Energy and Buildings</w:t>
      </w:r>
      <w:r w:rsidRPr="00A61CD9">
        <w:rPr>
          <w:rFonts w:asciiTheme="minorHAnsi" w:hAnsiTheme="minorHAnsi" w:cstheme="minorHAnsi"/>
        </w:rPr>
        <w:t xml:space="preserve">, vol. 285, pp. 112838. DOI 10.1016/j.enbuild.2023.112838.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SOC-STEM - Impacte Social de les STEM</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PEÑA, M. and DE LES VALLS, E.M., 2023. Inclusion of the gender equality sustainable development goal in engineering teaching and research. </w:t>
      </w:r>
      <w:r w:rsidRPr="00A61CD9">
        <w:rPr>
          <w:rFonts w:asciiTheme="minorHAnsi" w:hAnsiTheme="minorHAnsi" w:cstheme="minorHAnsi"/>
          <w:i/>
        </w:rPr>
        <w:t>Environment, Development and Sustainability</w:t>
      </w:r>
      <w:r w:rsidRPr="00A61CD9">
        <w:rPr>
          <w:rFonts w:asciiTheme="minorHAnsi" w:hAnsiTheme="minorHAnsi" w:cstheme="minorHAnsi"/>
        </w:rPr>
        <w:t xml:space="preserve">, DOI 10.1007/s10668-023-03667-2.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CASTILLA, R. and PEÑA, M., 2023. Jupyter Notebooks for the study of advanced topics in Fluid Mechanics. </w:t>
      </w:r>
      <w:r w:rsidRPr="00A61CD9">
        <w:rPr>
          <w:rFonts w:asciiTheme="minorHAnsi" w:hAnsiTheme="minorHAnsi" w:cstheme="minorHAnsi"/>
          <w:i/>
        </w:rPr>
        <w:t>Computer Applications in Engineering Education</w:t>
      </w:r>
      <w:r w:rsidRPr="00A61CD9">
        <w:rPr>
          <w:rFonts w:asciiTheme="minorHAnsi" w:hAnsiTheme="minorHAnsi" w:cstheme="minorHAnsi"/>
        </w:rPr>
        <w:t xml:space="preserve">, vol. 31, no. 4, pp. 1001–1013. DOI 10.1002/cae.22619.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TECNOFAB - Grup de Recerca en Tecnologies de Fabricació</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VELÁZQUEZ-CORRAL, E., WAGNER, V., JEREZ-MESA, R., DELBÉ, K., LLUMÀ, J., TRAVIESO-RODRIGUEZ, J.A. and DESSEIN, G., 2023. Wear resistance and friction analysis of Ti6Al4V cylindrical ball-burnished specimens with and without vibration assistance. </w:t>
      </w:r>
      <w:r w:rsidRPr="00A61CD9">
        <w:rPr>
          <w:rFonts w:asciiTheme="minorHAnsi" w:hAnsiTheme="minorHAnsi" w:cstheme="minorHAnsi"/>
          <w:i/>
        </w:rPr>
        <w:t>The International Journal of Advanced Manufacturing Technology</w:t>
      </w:r>
      <w:r w:rsidRPr="00A61CD9">
        <w:rPr>
          <w:rFonts w:asciiTheme="minorHAnsi" w:hAnsiTheme="minorHAnsi" w:cstheme="minorHAnsi"/>
        </w:rPr>
        <w:t xml:space="preserve">, DOI 10.1007/s00170-023-10919-y.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ADROVER-MONSERRAT, B., LLUMÀ, J., JEREZ-MESA, R. and TRAVIESO-RODRIGUEZ, J.A., 2023. Mechanical characterization of thermoplastic elastomers based on olefin processed through material extrusion. </w:t>
      </w:r>
      <w:r w:rsidRPr="00A61CD9">
        <w:rPr>
          <w:rFonts w:asciiTheme="minorHAnsi" w:hAnsiTheme="minorHAnsi" w:cstheme="minorHAnsi"/>
          <w:i/>
        </w:rPr>
        <w:t>The International Journal of Advanced Manufacturing Technology</w:t>
      </w:r>
      <w:r w:rsidRPr="00A61CD9">
        <w:rPr>
          <w:rFonts w:asciiTheme="minorHAnsi" w:hAnsiTheme="minorHAnsi" w:cstheme="minorHAnsi"/>
        </w:rPr>
        <w:t xml:space="preserve">, vol. 127, no. 1–2, pp. 323–333. DOI 10.1007/s00170-023-11523-w.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BUJ-CORRAL, I., SENDER, P. and LUIS-PÉREZ, C.J., 2023. Multi-objective optimization of tool wear, surface roughness, and material removal rate in finishing honing processes using adaptive neural fuzzy inference systems. </w:t>
      </w:r>
      <w:r w:rsidRPr="00A61CD9">
        <w:rPr>
          <w:rFonts w:asciiTheme="minorHAnsi" w:hAnsiTheme="minorHAnsi" w:cstheme="minorHAnsi"/>
          <w:i/>
        </w:rPr>
        <w:t>Tribology International</w:t>
      </w:r>
      <w:r w:rsidRPr="00A61CD9">
        <w:rPr>
          <w:rFonts w:asciiTheme="minorHAnsi" w:hAnsiTheme="minorHAnsi" w:cstheme="minorHAnsi"/>
        </w:rPr>
        <w:t xml:space="preserve">, vol. 182, pp. 108354. DOI 10.1016/j.triboint.2023.108354.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ADROVER-MONSERRAT, B., GARCÍA-VILANA, S., SÁNCHEZ-MOLINA, D., LLUMÀ, J., JEREZ-MESA, R., MARTINEZ-GONZALEZ, E. and TRAVIESO-RODRIGUEZ, J.A., 2023. Impact of printing orientation on inter and intra-layer bonds in 3D printed thermoplastic elastomers: A study using acoustic emission and tensile tests. </w:t>
      </w:r>
      <w:r w:rsidRPr="00A61CD9">
        <w:rPr>
          <w:rFonts w:asciiTheme="minorHAnsi" w:hAnsiTheme="minorHAnsi" w:cstheme="minorHAnsi"/>
          <w:i/>
        </w:rPr>
        <w:t>Polymer</w:t>
      </w:r>
      <w:r w:rsidRPr="00A61CD9">
        <w:rPr>
          <w:rFonts w:asciiTheme="minorHAnsi" w:hAnsiTheme="minorHAnsi" w:cstheme="minorHAnsi"/>
        </w:rPr>
        <w:t xml:space="preserve">, vol. 283, pp. 126241. DOI 10.1016/j.polymer.2023.126241.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TecSalut - Grup de Recerca en Tecnologies de la Salut</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HERNANSANZ, A., ROVIRA, R., BASOMBA, J., COMAS, R. and CASALS, A., 2023. EndoTrainer: a novel hybrid training platform for endoscopic surgery. </w:t>
      </w:r>
      <w:r w:rsidRPr="00A61CD9">
        <w:rPr>
          <w:rFonts w:asciiTheme="minorHAnsi" w:hAnsiTheme="minorHAnsi" w:cstheme="minorHAnsi"/>
          <w:i/>
        </w:rPr>
        <w:t>International Journal of Computer Assisted Radiology and Surgery</w:t>
      </w:r>
      <w:r w:rsidRPr="00A61CD9">
        <w:rPr>
          <w:rFonts w:asciiTheme="minorHAnsi" w:hAnsiTheme="minorHAnsi" w:cstheme="minorHAnsi"/>
        </w:rPr>
        <w:t xml:space="preserve">, vol. 18, no. 5, pp. 899–908. DOI 10.1007/s11548-023-02837-x.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MARÍN, D., LLANO-VILES, J., HADDI, Z., PERERA-LLUNA, A. and FONOLLOSA, J., 2023. Home monitoring for older singles: A gas sensor array system. </w:t>
      </w:r>
      <w:r w:rsidRPr="00A61CD9">
        <w:rPr>
          <w:rFonts w:asciiTheme="minorHAnsi" w:hAnsiTheme="minorHAnsi" w:cstheme="minorHAnsi"/>
          <w:i/>
        </w:rPr>
        <w:t>Sensors and Actuators B: Chemical</w:t>
      </w:r>
      <w:r w:rsidRPr="00A61CD9">
        <w:rPr>
          <w:rFonts w:asciiTheme="minorHAnsi" w:hAnsiTheme="minorHAnsi" w:cstheme="minorHAnsi"/>
        </w:rPr>
        <w:t xml:space="preserve">, vol. 393, pp. 134036. DOI 10.1016/j.snb.2023.134036.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HERNANSANZ, A., PARRA, J., SAYOLS, N., EIXARCH, E., GRATACÓS, E. and CASALS, A., 2024. Robot assisted Fetoscopic Laser Coagulation: Improvements in navigation, re-location and coagulation. </w:t>
      </w:r>
      <w:r w:rsidRPr="00A61CD9">
        <w:rPr>
          <w:rFonts w:asciiTheme="minorHAnsi" w:hAnsiTheme="minorHAnsi" w:cstheme="minorHAnsi"/>
          <w:i/>
        </w:rPr>
        <w:t>Artificial Intelligence in Medicine</w:t>
      </w:r>
      <w:r w:rsidRPr="00A61CD9">
        <w:rPr>
          <w:rFonts w:asciiTheme="minorHAnsi" w:hAnsiTheme="minorHAnsi" w:cstheme="minorHAnsi"/>
        </w:rPr>
        <w:t xml:space="preserve">, vol. 147, pp. 102725. DOI 10.1016/j.artmed.2023.102725.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TECTEX - Grup de Recerca en Tecnologia Textil</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RAKHSH MAHPOUR, A., VENTURA, H., ARDANUY, M., ROSELL, J.R. and CLARAMUNT, J., 2023. The effect of fibres and carbonation conditions on the mechanical properties and microstructure of lime/flax composites. </w:t>
      </w:r>
      <w:r w:rsidRPr="00A61CD9">
        <w:rPr>
          <w:rFonts w:asciiTheme="minorHAnsi" w:hAnsiTheme="minorHAnsi" w:cstheme="minorHAnsi"/>
          <w:i/>
        </w:rPr>
        <w:t>Cement and Concrete Composites</w:t>
      </w:r>
      <w:r w:rsidRPr="00A61CD9">
        <w:rPr>
          <w:rFonts w:asciiTheme="minorHAnsi" w:hAnsiTheme="minorHAnsi" w:cstheme="minorHAnsi"/>
        </w:rPr>
        <w:t xml:space="preserve">, vol. 138, pp. 104981. DOI 10.1016/j.cemconcomp.2023.104981.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MAHPOUR, A.R., SADROLODABAEE, P., ARDANUY, M., HAURIE, L., LACASTA, A.M., ROSELL, J.R. and CLARAMUNT, J., 2023. Serviceability parameters and social sustainability assessment of flax fabric reinforced lime-based drywall interior panels. </w:t>
      </w:r>
      <w:r w:rsidRPr="00A61CD9">
        <w:rPr>
          <w:rFonts w:asciiTheme="minorHAnsi" w:hAnsiTheme="minorHAnsi" w:cstheme="minorHAnsi"/>
          <w:i/>
        </w:rPr>
        <w:t>Journal of Building Engineering</w:t>
      </w:r>
      <w:r w:rsidRPr="00A61CD9">
        <w:rPr>
          <w:rFonts w:asciiTheme="minorHAnsi" w:hAnsiTheme="minorHAnsi" w:cstheme="minorHAnsi"/>
        </w:rPr>
        <w:t xml:space="preserve">, vol. 76, pp. 107406. DOI 10.1016/j.jobe.2023.107406.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TOC - Tecnologia orientada a la comunitat</w:t>
      </w:r>
    </w:p>
    <w:p w:rsid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DÍAZ-BOLADERAS, M., CLAVER I DÍAZ, A. and GARCÍA-SÁNCHEZ, M., 2023. Robots for inclusive classrooms: a scoping review. </w:t>
      </w:r>
      <w:r w:rsidRPr="00A61CD9">
        <w:rPr>
          <w:rFonts w:asciiTheme="minorHAnsi" w:hAnsiTheme="minorHAnsi" w:cstheme="minorHAnsi"/>
          <w:i/>
        </w:rPr>
        <w:t>Universal Access in the Information Society</w:t>
      </w:r>
      <w:r w:rsidRPr="00A61CD9">
        <w:rPr>
          <w:rFonts w:asciiTheme="minorHAnsi" w:hAnsiTheme="minorHAnsi" w:cstheme="minorHAnsi"/>
        </w:rPr>
        <w:t xml:space="preserve">, DOI 10.1007/s10209-023-01065-z.  </w:t>
      </w:r>
    </w:p>
    <w:p w:rsid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rPr>
      </w:pP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TP-EDP - Grup de Teoria de Funcions i Equacions en Derivades Parcials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BOZA, S. and SORIA, J., 2023. The norm of the Cesàro operator minus the identity and related operators acting on decreasing sequences. </w:t>
      </w:r>
      <w:r w:rsidRPr="00A61CD9">
        <w:rPr>
          <w:rFonts w:asciiTheme="minorHAnsi" w:hAnsiTheme="minorHAnsi" w:cstheme="minorHAnsi"/>
          <w:i/>
        </w:rPr>
        <w:t>Journal of Approximation Theory</w:t>
      </w:r>
      <w:r w:rsidRPr="00A61CD9">
        <w:rPr>
          <w:rFonts w:asciiTheme="minorHAnsi" w:hAnsiTheme="minorHAnsi" w:cstheme="minorHAnsi"/>
        </w:rPr>
        <w:t xml:space="preserve">, vol. 292, pp. 105911. DOI 10.1016/j.jat.2023.105911.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TUAREG - Turbulence and Aerodynamics in Mechanical and Aerospace Engineering Research Group</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BETRIU, P., SORIA, M., GUTIÉRREZ, J.L., LLOPIS, M. and BARLABÉ, A., 2023. An assessment of different relay network topologies to improve Earth–Mars communications. </w:t>
      </w:r>
      <w:r w:rsidRPr="00A61CD9">
        <w:rPr>
          <w:rFonts w:asciiTheme="minorHAnsi" w:hAnsiTheme="minorHAnsi" w:cstheme="minorHAnsi"/>
          <w:i/>
        </w:rPr>
        <w:t>Acta Astronautica</w:t>
      </w:r>
      <w:r w:rsidRPr="00A61CD9">
        <w:rPr>
          <w:rFonts w:asciiTheme="minorHAnsi" w:hAnsiTheme="minorHAnsi" w:cstheme="minorHAnsi"/>
        </w:rPr>
        <w:t xml:space="preserve">, vol. 206, pp. 72–88. DOI 10.1016/j.actaastro.2023.01.040.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UMA - Unitat de Mecanització Agraria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SALCEDO, R., SÁNCHEZ, E., ZHU, H., FÀBREGAS, X., GARCÍA-RUIZ, F. and GIL, E., 2023. Evaluation of an electrostatic spray charge system implemented in three conventional orchard sprayers used on a commercial apple trees plantation. </w:t>
      </w:r>
      <w:r w:rsidRPr="00A61CD9">
        <w:rPr>
          <w:rFonts w:asciiTheme="minorHAnsi" w:hAnsiTheme="minorHAnsi" w:cstheme="minorHAnsi"/>
          <w:i/>
        </w:rPr>
        <w:t>Crop Protection</w:t>
      </w:r>
      <w:r w:rsidRPr="00A61CD9">
        <w:rPr>
          <w:rFonts w:asciiTheme="minorHAnsi" w:hAnsiTheme="minorHAnsi" w:cstheme="minorHAnsi"/>
        </w:rPr>
        <w:t xml:space="preserve">, vol. 167, pp. 106212. DOI 10.1016/j.cropro.2023.106212.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GARCIA-RUIZ, F., CAMPOS, J., LLOP-CASAMADA, J. and GIL, E., 2023. Assessment of map based variable rate strategies for copper reduction in hedge vineyards. </w:t>
      </w:r>
      <w:r w:rsidRPr="00A61CD9">
        <w:rPr>
          <w:rFonts w:asciiTheme="minorHAnsi" w:hAnsiTheme="minorHAnsi" w:cstheme="minorHAnsi"/>
          <w:i/>
        </w:rPr>
        <w:t>Computers and Electronics in Agriculture</w:t>
      </w:r>
      <w:r w:rsidRPr="00A61CD9">
        <w:rPr>
          <w:rFonts w:asciiTheme="minorHAnsi" w:hAnsiTheme="minorHAnsi" w:cstheme="minorHAnsi"/>
        </w:rPr>
        <w:t xml:space="preserve">, vol. 207, pp. 107753. DOI 10.1016/j.compag.2023.107753.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XUN, L., CAMPOS, J., SALAS, B., FABREGAS, F.X., ZHU, H. and GIL, E., 2023. Advanced spraying systems to improve pesticide saving and reduce spray drift for apple orchards. </w:t>
      </w:r>
      <w:r w:rsidRPr="00A61CD9">
        <w:rPr>
          <w:rFonts w:asciiTheme="minorHAnsi" w:hAnsiTheme="minorHAnsi" w:cstheme="minorHAnsi"/>
          <w:i/>
        </w:rPr>
        <w:t>Precision Agriculture</w:t>
      </w:r>
      <w:r w:rsidRPr="00A61CD9">
        <w:rPr>
          <w:rFonts w:asciiTheme="minorHAnsi" w:hAnsiTheme="minorHAnsi" w:cstheme="minorHAnsi"/>
        </w:rPr>
        <w:t xml:space="preserve">, vol. 24, no. 4, pp. 1526–1546. DOI 10.1007/s11119-023-10007-x.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UPCDS - Grup de Sistemes Dinàmics de la UPC</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CURBELO, J. and RYPINA, I.I., 2023. A Three Dimensional Lagrangian Analysis of the Smoke Plume From the 2019/2020 Australian Wildfire Event. </w:t>
      </w:r>
      <w:r w:rsidRPr="00A61CD9">
        <w:rPr>
          <w:rFonts w:asciiTheme="minorHAnsi" w:hAnsiTheme="minorHAnsi" w:cstheme="minorHAnsi"/>
          <w:i/>
        </w:rPr>
        <w:t>Journal of Geophysical Research: Atmospheres</w:t>
      </w:r>
      <w:r w:rsidRPr="00A61CD9">
        <w:rPr>
          <w:rFonts w:asciiTheme="minorHAnsi" w:hAnsiTheme="minorHAnsi" w:cstheme="minorHAnsi"/>
        </w:rPr>
        <w:t xml:space="preserve">, vol. 128, no. 21. DOI 10.1029/2023jd039773.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FARRÉ, G., 2023. On the optimal effective stability bounds for quasi-periodic tori of finitely differentiable and Gevrey Hamiltonians. </w:t>
      </w:r>
      <w:r w:rsidRPr="00A61CD9">
        <w:rPr>
          <w:rFonts w:asciiTheme="minorHAnsi" w:hAnsiTheme="minorHAnsi" w:cstheme="minorHAnsi"/>
          <w:i/>
        </w:rPr>
        <w:t>Archiv der Mathematik</w:t>
      </w:r>
      <w:r w:rsidRPr="00A61CD9">
        <w:rPr>
          <w:rFonts w:asciiTheme="minorHAnsi" w:hAnsiTheme="minorHAnsi" w:cstheme="minorHAnsi"/>
        </w:rPr>
        <w:t xml:space="preserve">, DOI 10.1007/s00013-023-01928-0.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REYNER-PARRA, D., BONET, C., SEARA, T.M. and HUGUET, G., 2023. Traveling waves in a model for cortical spreading depolarization with slow–fast dynamics. </w:t>
      </w:r>
      <w:r w:rsidRPr="00A61CD9">
        <w:rPr>
          <w:rFonts w:asciiTheme="minorHAnsi" w:hAnsiTheme="minorHAnsi" w:cstheme="minorHAnsi"/>
          <w:i/>
        </w:rPr>
        <w:t>Chaos: An Interdisciplinary Journal of Nonlinear Science</w:t>
      </w:r>
      <w:r w:rsidRPr="00A61CD9">
        <w:rPr>
          <w:rFonts w:asciiTheme="minorHAnsi" w:hAnsiTheme="minorHAnsi" w:cstheme="minorHAnsi"/>
        </w:rPr>
        <w:t xml:space="preserve">, vol. 33, no. 8. DOI 10.1063/5.0160509.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LLIBRE, J. and PANTAZI, C., 2023. Integrability and dynamics of a simplified class B laser system. </w:t>
      </w:r>
      <w:r w:rsidRPr="00A61CD9">
        <w:rPr>
          <w:rFonts w:asciiTheme="minorHAnsi" w:hAnsiTheme="minorHAnsi" w:cstheme="minorHAnsi"/>
          <w:i/>
        </w:rPr>
        <w:t>Chaos: An Interdisciplinary Journal of Nonlinear Science</w:t>
      </w:r>
      <w:r w:rsidRPr="00A61CD9">
        <w:rPr>
          <w:rFonts w:asciiTheme="minorHAnsi" w:hAnsiTheme="minorHAnsi" w:cstheme="minorHAnsi"/>
        </w:rPr>
        <w:t xml:space="preserve">, vol. 33, no. 10. DOI 10.1063/5.0169342.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ViRVIG - Grup de Recerca en Visualització, Realitat Virtual i Interacció Gràfica</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PONTON, J.L., YUN, H., ANDUJAR, C. and PELECHANO, N., 2022. Combining Motion Matching and Orientation Prediction to Animate Avatars for Consumer‐Grade VR Devices. </w:t>
      </w:r>
      <w:r w:rsidRPr="00A61CD9">
        <w:rPr>
          <w:rFonts w:asciiTheme="minorHAnsi" w:hAnsiTheme="minorHAnsi" w:cstheme="minorHAnsi"/>
          <w:i/>
        </w:rPr>
        <w:t>Computer Graphics Forum</w:t>
      </w:r>
      <w:r w:rsidRPr="00A61CD9">
        <w:rPr>
          <w:rFonts w:asciiTheme="minorHAnsi" w:hAnsiTheme="minorHAnsi" w:cstheme="minorHAnsi"/>
        </w:rPr>
        <w:t xml:space="preserve">, vol. 41, no. 8, pp. 107–118. DOI 10.1111/cgf.14628.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PUJOL, E. and CHICA, A., 2023. Triangle Influence Supersets for Fast Distance Computation. </w:t>
      </w:r>
      <w:r w:rsidRPr="00A61CD9">
        <w:rPr>
          <w:rFonts w:asciiTheme="minorHAnsi" w:hAnsiTheme="minorHAnsi" w:cstheme="minorHAnsi"/>
          <w:i/>
        </w:rPr>
        <w:t>Computer Graphics Forum</w:t>
      </w:r>
      <w:r w:rsidRPr="00A61CD9">
        <w:rPr>
          <w:rFonts w:asciiTheme="minorHAnsi" w:hAnsiTheme="minorHAnsi" w:cstheme="minorHAnsi"/>
        </w:rPr>
        <w:t xml:space="preserve">, vol. 42, no. 6. DOI 10.1111/cgf.14861.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ALONSO, J., JOAN-ARINYO, R. and CHICA, A., 2023. Real-time rendering and physics of complex dynamic terrains modeled as CSG trees of DEMs carved with spheres. </w:t>
      </w:r>
      <w:r w:rsidRPr="00A61CD9">
        <w:rPr>
          <w:rFonts w:asciiTheme="minorHAnsi" w:hAnsiTheme="minorHAnsi" w:cstheme="minorHAnsi"/>
          <w:i/>
        </w:rPr>
        <w:t>Computers &amp;amp; Graphics</w:t>
      </w:r>
      <w:r w:rsidRPr="00A61CD9">
        <w:rPr>
          <w:rFonts w:asciiTheme="minorHAnsi" w:hAnsiTheme="minorHAnsi" w:cstheme="minorHAnsi"/>
        </w:rPr>
        <w:t xml:space="preserve">, vol. 114, pp. 306–315. DOI 10.1016/j.cag.2023.06.019.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PUJOL, E. and CHICA, A., 2023. Adaptive approximation of signed distance fields through piecewise continuous interpolation. </w:t>
      </w:r>
      <w:r w:rsidRPr="00A61CD9">
        <w:rPr>
          <w:rFonts w:asciiTheme="minorHAnsi" w:hAnsiTheme="minorHAnsi" w:cstheme="minorHAnsi"/>
          <w:i/>
        </w:rPr>
        <w:t>Computers &amp;amp; Graphics</w:t>
      </w:r>
      <w:r w:rsidRPr="00A61CD9">
        <w:rPr>
          <w:rFonts w:asciiTheme="minorHAnsi" w:hAnsiTheme="minorHAnsi" w:cstheme="minorHAnsi"/>
        </w:rPr>
        <w:t xml:space="preserve">, vol. 114, pp. 337–346. DOI 10.1016/j.cag.2023.06.020.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PONTON, J.L., CEBALLOS, V., ACOSTA, L., RÍOS, A., MONCLÚS, E. and PELECHANO, N., 2023. Fitted avatars: automatic skeleton adjustment for self-avatars in virtual reality. </w:t>
      </w:r>
      <w:r w:rsidRPr="00A61CD9">
        <w:rPr>
          <w:rFonts w:asciiTheme="minorHAnsi" w:hAnsiTheme="minorHAnsi" w:cstheme="minorHAnsi"/>
          <w:i/>
        </w:rPr>
        <w:t>Virtual Reality</w:t>
      </w:r>
      <w:r w:rsidRPr="00A61CD9">
        <w:rPr>
          <w:rFonts w:asciiTheme="minorHAnsi" w:hAnsiTheme="minorHAnsi" w:cstheme="minorHAnsi"/>
        </w:rPr>
        <w:t xml:space="preserve">, vol. 27, no. 3, pp. 2541–2560. DOI 10.1007/s10055-023-00821-z.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VIS - Visió Artificial i Sistemes Intel·ligents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DALMASSO, M., DOMÍNGUEZ-VIDAL, J.E., TORRES-RODRÍGUEZ, I.J., JIMÉNEZ, P., GARRELL, A. and SANFELIU, A., 2023. Shared Task Representation for Human–Robot Collaborative Navigation: The Collaborative Search Case. </w:t>
      </w:r>
      <w:r w:rsidRPr="00A61CD9">
        <w:rPr>
          <w:rFonts w:asciiTheme="minorHAnsi" w:hAnsiTheme="minorHAnsi" w:cstheme="minorHAnsi"/>
          <w:i/>
        </w:rPr>
        <w:t>International Journal of Social Robotics</w:t>
      </w:r>
      <w:r w:rsidRPr="00A61CD9">
        <w:rPr>
          <w:rFonts w:asciiTheme="minorHAnsi" w:hAnsiTheme="minorHAnsi" w:cstheme="minorHAnsi"/>
        </w:rPr>
        <w:t xml:space="preserve">, DOI 10.1007/s12369-023-01067-0.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COLL-RIBES, G., TORRES-RODRÍGUEZ, I.J., GRAU, A., GUERRA, E. and SANFELIU, A., 2023. Accurate detection and depth estimation of table grapes and peduncles for robot harvesting, combining monocular depth estimation and CNN methods. </w:t>
      </w:r>
      <w:r w:rsidRPr="00A61CD9">
        <w:rPr>
          <w:rFonts w:asciiTheme="minorHAnsi" w:hAnsiTheme="minorHAnsi" w:cstheme="minorHAnsi"/>
          <w:i/>
        </w:rPr>
        <w:t>Computers and Electronics in Agriculture</w:t>
      </w:r>
      <w:r w:rsidRPr="00A61CD9">
        <w:rPr>
          <w:rFonts w:asciiTheme="minorHAnsi" w:hAnsiTheme="minorHAnsi" w:cstheme="minorHAnsi"/>
        </w:rPr>
        <w:t xml:space="preserve">, vol. 215, pp. 108362. DOI 10.1016/j.compag.2023.108362.  </w:t>
      </w:r>
    </w:p>
    <w:p w:rsidR="00A61CD9" w:rsidRPr="00A61CD9" w:rsidRDefault="00A61CD9" w:rsidP="00A61CD9">
      <w:pPr>
        <w:spacing w:before="240" w:after="0" w:line="240" w:lineRule="auto"/>
        <w:jc w:val="both"/>
        <w:rPr>
          <w:rFonts w:asciiTheme="minorHAnsi" w:hAnsiTheme="minorHAnsi" w:cstheme="minorHAnsi"/>
          <w:b/>
        </w:rPr>
      </w:pPr>
      <w:r w:rsidRPr="00A61CD9">
        <w:rPr>
          <w:rFonts w:asciiTheme="minorHAnsi" w:hAnsiTheme="minorHAnsi" w:cstheme="minorHAnsi"/>
          <w:b/>
        </w:rPr>
        <w:t>WNG - Grup de xarxes sense fils</w:t>
      </w:r>
    </w:p>
    <w:p w:rsid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AGUILAR, S., VIDAL, R. and GOMEZ, C., 2023. IPv6 over Cross-Technology Communication with Wake-up Radio. </w:t>
      </w:r>
      <w:r w:rsidRPr="00A61CD9">
        <w:rPr>
          <w:rFonts w:asciiTheme="minorHAnsi" w:hAnsiTheme="minorHAnsi" w:cstheme="minorHAnsi"/>
          <w:i/>
        </w:rPr>
        <w:t>Internet of Things</w:t>
      </w:r>
      <w:r w:rsidRPr="00A61CD9">
        <w:rPr>
          <w:rFonts w:asciiTheme="minorHAnsi" w:hAnsiTheme="minorHAnsi" w:cstheme="minorHAnsi"/>
        </w:rPr>
        <w:t xml:space="preserve">, vol. 22, pp. 100804. DOI 10.1016/j.iot.2023.100804. </w:t>
      </w:r>
    </w:p>
    <w:p w:rsidR="00A61CD9" w:rsidRDefault="00A61CD9">
      <w:pPr>
        <w:rPr>
          <w:rFonts w:asciiTheme="minorHAnsi" w:hAnsiTheme="minorHAnsi" w:cstheme="minorHAnsi"/>
        </w:rPr>
      </w:pPr>
      <w:r>
        <w:rPr>
          <w:rFonts w:asciiTheme="minorHAnsi" w:hAnsiTheme="minorHAnsi" w:cstheme="minorHAnsi"/>
        </w:rPr>
        <w:br w:type="page"/>
      </w:r>
    </w:p>
    <w:p w:rsidR="00A61CD9" w:rsidRPr="00A61CD9" w:rsidRDefault="00A61CD9" w:rsidP="00A61CD9">
      <w:pPr>
        <w:spacing w:after="0" w:line="240" w:lineRule="auto"/>
        <w:rPr>
          <w:rFonts w:asciiTheme="minorHAnsi" w:hAnsiTheme="minorHAnsi" w:cstheme="minorHAnsi"/>
          <w:b/>
        </w:rPr>
      </w:pPr>
      <w:r w:rsidRPr="00A61CD9">
        <w:rPr>
          <w:rFonts w:asciiTheme="minorHAnsi" w:hAnsiTheme="minorHAnsi" w:cstheme="minorHAnsi"/>
          <w:b/>
        </w:rPr>
        <w:lastRenderedPageBreak/>
        <w:t>2. Grups de recerca que tenen igual o més de 3 EDP i igual o més de 80 PAR tipus 1 per EDP o més</w:t>
      </w:r>
    </w:p>
    <w:p w:rsidR="00A61CD9" w:rsidRPr="00A61CD9" w:rsidRDefault="00A61CD9" w:rsidP="00A61CD9">
      <w:pPr>
        <w:spacing w:after="0" w:line="240" w:lineRule="auto"/>
        <w:rPr>
          <w:rFonts w:asciiTheme="minorHAnsi" w:hAnsiTheme="minorHAnsi" w:cstheme="minorHAnsi"/>
          <w:b/>
        </w:rPr>
      </w:pP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b/>
        </w:rPr>
        <w:t>ANT - Advanced Nuclear Technologies Research Group</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AL-AWAD, A.S., BATET, L. and SEDANO, L., 2023. Parametrization of embedded-atom method potential for liquid lithium and lead-lithium eutectic alloy. Journal of Nuclear Materials, vol. 587, pp. 154735. DOI 10.1016/j.jnucmat.2023.154735.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ATEM - Anàlisi i Tecnologia d'Estructures i Materials</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CABANÉ, A., PELÀ, L. and ROCA, P., 2023. Effect of cross section aspect ratio and bearing surfaces treatment on the compressive strength of solid fired clay brick specimens. </w:t>
      </w:r>
      <w:r w:rsidRPr="00A61CD9">
        <w:rPr>
          <w:rFonts w:asciiTheme="minorHAnsi" w:hAnsiTheme="minorHAnsi" w:cstheme="minorHAnsi"/>
          <w:i/>
        </w:rPr>
        <w:t>Construction and Building Materials</w:t>
      </w:r>
      <w:r w:rsidRPr="00A61CD9">
        <w:rPr>
          <w:rFonts w:asciiTheme="minorHAnsi" w:hAnsiTheme="minorHAnsi" w:cstheme="minorHAnsi"/>
        </w:rPr>
        <w:t xml:space="preserve">, vol. 383, pp. 131397. DOI 10.1016/j.conbuildmat.2023.131397.  </w:t>
      </w:r>
    </w:p>
    <w:p w:rsidR="00A61CD9" w:rsidRPr="00A61CD9" w:rsidRDefault="00A61CD9" w:rsidP="00A61CD9">
      <w:pPr>
        <w:spacing w:before="240" w:after="0" w:line="240" w:lineRule="auto"/>
        <w:jc w:val="both"/>
        <w:rPr>
          <w:rFonts w:asciiTheme="minorHAnsi" w:hAnsiTheme="minorHAnsi" w:cstheme="minorHAnsi"/>
        </w:rPr>
      </w:pPr>
      <w:r w:rsidRPr="00A61CD9">
        <w:rPr>
          <w:rFonts w:asciiTheme="minorHAnsi" w:hAnsiTheme="minorHAnsi" w:cstheme="minorHAnsi"/>
        </w:rPr>
        <w:t xml:space="preserve">- VINTIMILLA, C. and ETXEBERRIA, M., 2023. Limiting the maximum fine and coarse recycled aggregates-Type A used in structural concrete. </w:t>
      </w:r>
      <w:r w:rsidRPr="00A61CD9">
        <w:rPr>
          <w:rFonts w:asciiTheme="minorHAnsi" w:hAnsiTheme="minorHAnsi" w:cstheme="minorHAnsi"/>
          <w:i/>
        </w:rPr>
        <w:t>Construction and Building Materials</w:t>
      </w:r>
      <w:r w:rsidRPr="00A61CD9">
        <w:rPr>
          <w:rFonts w:asciiTheme="minorHAnsi" w:hAnsiTheme="minorHAnsi" w:cstheme="minorHAnsi"/>
        </w:rPr>
        <w:t xml:space="preserve">, vol. 380, pp. 131273. DOI 10.1016/j.conbuildmat.2023.131273.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GARCIA-RAMONDA, L., PELÀ, L., ROCA, P. and CAMATA, G., 2023. Experimental and numerical insights on the in-plane behaviour of unreinforced and TRM/SRG retrofitted brick masonry walls by diagonal compression and shear-compression testing. </w:t>
      </w:r>
      <w:r w:rsidRPr="00A61CD9">
        <w:rPr>
          <w:rFonts w:asciiTheme="minorHAnsi" w:hAnsiTheme="minorHAnsi" w:cstheme="minorHAnsi"/>
          <w:i/>
        </w:rPr>
        <w:t>Construction and Building Materials</w:t>
      </w:r>
      <w:r w:rsidRPr="00A61CD9">
        <w:rPr>
          <w:rFonts w:asciiTheme="minorHAnsi" w:hAnsiTheme="minorHAnsi" w:cstheme="minorHAnsi"/>
        </w:rPr>
        <w:t xml:space="preserve">, vol. 402, pp. 132997. DOI 10.1016/j.conbuildmat.2023.132997.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RAMONELL, C., CHACÓN, R. and POSADA, H., 2023. Knowledge graph-based data integration system for digital twins of built assets. </w:t>
      </w:r>
      <w:r w:rsidRPr="00A61CD9">
        <w:rPr>
          <w:rFonts w:asciiTheme="minorHAnsi" w:hAnsiTheme="minorHAnsi" w:cstheme="minorHAnsi"/>
          <w:i/>
        </w:rPr>
        <w:t>Automation in Construction</w:t>
      </w:r>
      <w:r w:rsidRPr="00A61CD9">
        <w:rPr>
          <w:rFonts w:asciiTheme="minorHAnsi" w:hAnsiTheme="minorHAnsi" w:cstheme="minorHAnsi"/>
        </w:rPr>
        <w:t xml:space="preserve">, vol. 156, pp. 105109. DOI 10.1016/j.autcon.2023.105109.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BBT - Grup de recerca en Biomaterials, Biomecànica i Enginyeria de Teixits</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PIÑERA-AVELLANEDA, D., BUXADERA-PALOMERO, J., GINEBRA, M.-P., CALERO, J.A., MANERO, J.M. and RUPÉREZ, E., 2023. Surface competition between osteoblasts and bacteria on silver-doped bioactive titanium implant. </w:t>
      </w:r>
      <w:r w:rsidRPr="00A61CD9">
        <w:rPr>
          <w:rFonts w:asciiTheme="minorHAnsi" w:hAnsiTheme="minorHAnsi" w:cstheme="minorHAnsi"/>
          <w:i/>
        </w:rPr>
        <w:t>Biomaterials Advances</w:t>
      </w:r>
      <w:r w:rsidRPr="00A61CD9">
        <w:rPr>
          <w:rFonts w:asciiTheme="minorHAnsi" w:hAnsiTheme="minorHAnsi" w:cstheme="minorHAnsi"/>
        </w:rPr>
        <w:t xml:space="preserve">, vol. 146, pp. 213311. DOI 10.1016/j.bioadv.2023.213311.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GARCÍA-DE-ALBENIZ, N., JIMÉNEZ-PIQUÉ, E., ROA, J.J. and MAS-MORUNO, C., 2023. A review of surface topographical modification strategies of 3Y-TZP: Effect in the physicochemical properties, microstructure, mechanical reliability, and biological response. </w:t>
      </w:r>
      <w:r w:rsidRPr="00A61CD9">
        <w:rPr>
          <w:rFonts w:asciiTheme="minorHAnsi" w:hAnsiTheme="minorHAnsi" w:cstheme="minorHAnsi"/>
          <w:i/>
        </w:rPr>
        <w:t>Journal of the European Ceramic Society</w:t>
      </w:r>
      <w:r w:rsidRPr="00A61CD9">
        <w:rPr>
          <w:rFonts w:asciiTheme="minorHAnsi" w:hAnsiTheme="minorHAnsi" w:cstheme="minorHAnsi"/>
        </w:rPr>
        <w:t xml:space="preserve">, vol. 43, no. 8, pp. 2977–3004. DOI 10.1016/j.jeurceramsoc.2023.02.043.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ESPANOL, M., DAVIS, E., MESLET, E., MESTRES, G., MONTUFAR, E.B. and GINEBRA, M.-P., 2023. Effect of moisture on the reactivity of alpha-tricalcium phosphate. </w:t>
      </w:r>
      <w:r w:rsidRPr="00A61CD9">
        <w:rPr>
          <w:rFonts w:asciiTheme="minorHAnsi" w:hAnsiTheme="minorHAnsi" w:cstheme="minorHAnsi"/>
          <w:i/>
        </w:rPr>
        <w:t>Ceramics International</w:t>
      </w:r>
      <w:r w:rsidRPr="00A61CD9">
        <w:rPr>
          <w:rFonts w:asciiTheme="minorHAnsi" w:hAnsiTheme="minorHAnsi" w:cstheme="minorHAnsi"/>
        </w:rPr>
        <w:t xml:space="preserve">, vol. 49, no. 11, pp. 18228–18237. DOI 10.1016/j.ceramint.2023.02.193.  </w:t>
      </w:r>
    </w:p>
    <w:p w:rsid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CHAUSSE, V., CASANOVA-BATLLE, E., CANAL, C., GINEBRA, M.-P., CIURANA, J. and PEGUEROLES, M., 2023. Solvent-cast direct-writing and electrospinning as a dual fabrication strategy for drug-eluting polymeric bioresorbable stents. </w:t>
      </w:r>
      <w:r w:rsidRPr="00A61CD9">
        <w:rPr>
          <w:rFonts w:asciiTheme="minorHAnsi" w:hAnsiTheme="minorHAnsi" w:cstheme="minorHAnsi"/>
          <w:i/>
        </w:rPr>
        <w:t>Additive Manufacturing</w:t>
      </w:r>
      <w:r w:rsidRPr="00A61CD9">
        <w:rPr>
          <w:rFonts w:asciiTheme="minorHAnsi" w:hAnsiTheme="minorHAnsi" w:cstheme="minorHAnsi"/>
        </w:rPr>
        <w:t xml:space="preserve">, vol. 71, pp. 103568. DOI 10.1016/j.addma.2023.103568.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HERAS‐PARETS, A., GINEBRA, M., MANERO, J.M. and GUILLEM‐MARTI, J., 2023. Guiding Fibroblast Activation Using an RGD‐Mutated Heparin Binding II Fragment of Fibronectin for Gingival Titanium Integration. </w:t>
      </w:r>
      <w:r w:rsidRPr="00A61CD9">
        <w:rPr>
          <w:rFonts w:asciiTheme="minorHAnsi" w:hAnsiTheme="minorHAnsi" w:cstheme="minorHAnsi"/>
          <w:i/>
        </w:rPr>
        <w:t>Advanced Healthcare Materials</w:t>
      </w:r>
      <w:r w:rsidRPr="00A61CD9">
        <w:rPr>
          <w:rFonts w:asciiTheme="minorHAnsi" w:hAnsiTheme="minorHAnsi" w:cstheme="minorHAnsi"/>
        </w:rPr>
        <w:t xml:space="preserve">, vol. 12, no. 21. DOI 10.1002/adhm.202203307.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TAMPIERI, F., GORBANEV, Y. and SARDELLA, E., 2023. Plasma‐treated liquids in medicine: Let’s get chemical. </w:t>
      </w:r>
      <w:r w:rsidRPr="00A61CD9">
        <w:rPr>
          <w:rFonts w:asciiTheme="minorHAnsi" w:hAnsiTheme="minorHAnsi" w:cstheme="minorHAnsi"/>
          <w:i/>
        </w:rPr>
        <w:t>Plasma Processes and Polymers</w:t>
      </w:r>
      <w:r w:rsidRPr="00A61CD9">
        <w:rPr>
          <w:rFonts w:asciiTheme="minorHAnsi" w:hAnsiTheme="minorHAnsi" w:cstheme="minorHAnsi"/>
        </w:rPr>
        <w:t xml:space="preserve">, vol. 20, no. 9. DOI 10.1002/ppap.202300077.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TAMPIERI, F., ALBERT ESPONA-NOGUERA, LABAY, C., GINEBRA, M.-P., YUSUPOV, M., BOGAERTS, A. and CANAL, C., 2023. Does non-thermal plasma modify biopolymers in solution? A chemical and mechanistic study for alginate. </w:t>
      </w:r>
      <w:r w:rsidRPr="00A61CD9">
        <w:rPr>
          <w:rFonts w:asciiTheme="minorHAnsi" w:hAnsiTheme="minorHAnsi" w:cstheme="minorHAnsi"/>
          <w:i/>
        </w:rPr>
        <w:t>Biomaterials Science</w:t>
      </w:r>
      <w:r w:rsidRPr="00A61CD9">
        <w:rPr>
          <w:rFonts w:asciiTheme="minorHAnsi" w:hAnsiTheme="minorHAnsi" w:cstheme="minorHAnsi"/>
        </w:rPr>
        <w:t xml:space="preserve">, vol. 11, no. 14, pp. 4845–4858. DOI 10.1039/d3bm00212h.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BUCCI, C., TAMPIERI, F., MATEU‐SANZ, M., LAURITA, R., COLOMBO, V. and CANAL, C., 2023. Oxidation of lactate to pyruvate mediates the cytotoxic potential of physical plasma‐treated saline solutions in ovarian cancer. </w:t>
      </w:r>
      <w:r w:rsidRPr="00A61CD9">
        <w:rPr>
          <w:rFonts w:asciiTheme="minorHAnsi" w:hAnsiTheme="minorHAnsi" w:cstheme="minorHAnsi"/>
          <w:i/>
        </w:rPr>
        <w:t>Plasma Processes and Polymers</w:t>
      </w:r>
      <w:r w:rsidRPr="00A61CD9">
        <w:rPr>
          <w:rFonts w:asciiTheme="minorHAnsi" w:hAnsiTheme="minorHAnsi" w:cstheme="minorHAnsi"/>
        </w:rPr>
        <w:t xml:space="preserve">, vol. 20, no. 12. DOI 10.1002/ppap.202300093.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ŽIVANIĆ, M., ESPONA‐NOGUERA, A., VERSWYVEL, H., SMITS, E., BOGAERTS, A., LIN, A. and CANAL, C., 2023. Injectable Plasma‐Treated Alginate Hydrogel for Oxidative Stress Delivery to Induce Immunogenic Cell Death in Osteosarcoma. </w:t>
      </w:r>
      <w:r w:rsidRPr="00A61CD9">
        <w:rPr>
          <w:rFonts w:asciiTheme="minorHAnsi" w:hAnsiTheme="minorHAnsi" w:cstheme="minorHAnsi"/>
          <w:i/>
        </w:rPr>
        <w:t>Advanced Functional Materials</w:t>
      </w:r>
      <w:r w:rsidRPr="00A61CD9">
        <w:rPr>
          <w:rFonts w:asciiTheme="minorHAnsi" w:hAnsiTheme="minorHAnsi" w:cstheme="minorHAnsi"/>
        </w:rPr>
        <w:t xml:space="preserve">, DOI 10.1002/adfm.202312005.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BIT - Barcelona Innovative Transportation</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GRIFOLL, M., BERNTSEN, J. and CUTHBERTSON, A., 2023. Modelling secondary circulations in stratified bi-directional flows: A potential mechanism for flux transfer from lower to upper fluid layers. </w:t>
      </w:r>
      <w:r w:rsidRPr="00A61CD9">
        <w:rPr>
          <w:rFonts w:asciiTheme="minorHAnsi" w:hAnsiTheme="minorHAnsi" w:cstheme="minorHAnsi"/>
          <w:i/>
        </w:rPr>
        <w:t>Ocean Modelling</w:t>
      </w:r>
      <w:r w:rsidRPr="00A61CD9">
        <w:rPr>
          <w:rFonts w:asciiTheme="minorHAnsi" w:hAnsiTheme="minorHAnsi" w:cstheme="minorHAnsi"/>
        </w:rPr>
        <w:t xml:space="preserve">, vol. 186, pp. 102277. DOI 10.1016/j.ocemod.2023.102277.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CCQM - Condensed, Complex and Quantum Matter Group</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CANALES, M. and GUÀRDIA, E., 2023. Computer simulation study of ion-water and water-water hydrogen bonds in methanesulfonic acid solutions at room temperature. </w:t>
      </w:r>
      <w:r w:rsidRPr="00A61CD9">
        <w:rPr>
          <w:rFonts w:asciiTheme="minorHAnsi" w:hAnsiTheme="minorHAnsi" w:cstheme="minorHAnsi"/>
          <w:i/>
        </w:rPr>
        <w:t>Journal of Molecular Liquids</w:t>
      </w:r>
      <w:r w:rsidRPr="00A61CD9">
        <w:rPr>
          <w:rFonts w:asciiTheme="minorHAnsi" w:hAnsiTheme="minorHAnsi" w:cstheme="minorHAnsi"/>
        </w:rPr>
        <w:t xml:space="preserve">, vol. 377, pp. 121518. DOI 10.1016/j.molliq.2023.121518.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JURADO ROMERO, A., CALERO, C., SIBERT, E.L., III and REY, R., 2023. High energy vibrational excitations of nitromethane in liquid water. </w:t>
      </w:r>
      <w:r w:rsidRPr="00A61CD9">
        <w:rPr>
          <w:rFonts w:asciiTheme="minorHAnsi" w:hAnsiTheme="minorHAnsi" w:cstheme="minorHAnsi"/>
          <w:i/>
        </w:rPr>
        <w:t>The Journal of Chemical Physics</w:t>
      </w:r>
      <w:r w:rsidRPr="00A61CD9">
        <w:rPr>
          <w:rFonts w:asciiTheme="minorHAnsi" w:hAnsiTheme="minorHAnsi" w:cstheme="minorHAnsi"/>
        </w:rPr>
        <w:t xml:space="preserve">, vol. 158, no. 19. DOI 10.1063/5.0147459.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LÓPEZ, C., EMPERADOR, A., SAUCEDO, E., RURALI, R. and CAZORLA, C., 2023. Universal ion-transport descriptors and classes of inorganic solid-state electrolytes. </w:t>
      </w:r>
      <w:r w:rsidRPr="00A61CD9">
        <w:rPr>
          <w:rFonts w:asciiTheme="minorHAnsi" w:hAnsiTheme="minorHAnsi" w:cstheme="minorHAnsi"/>
          <w:i/>
        </w:rPr>
        <w:t>Materials Horizons</w:t>
      </w:r>
      <w:r w:rsidRPr="00A61CD9">
        <w:rPr>
          <w:rFonts w:asciiTheme="minorHAnsi" w:hAnsiTheme="minorHAnsi" w:cstheme="minorHAnsi"/>
        </w:rPr>
        <w:t xml:space="preserve">, vol. 10, no. 5, pp. 1757–1768. DOI 10.1039/d2mh01516a.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BELLETTINI, A., RICHAUD, A. and PENNA, V., 2023. Relative dynamics of quantum vortices and massive cores in binary BECs. </w:t>
      </w:r>
      <w:r w:rsidRPr="00A61CD9">
        <w:rPr>
          <w:rFonts w:asciiTheme="minorHAnsi" w:hAnsiTheme="minorHAnsi" w:cstheme="minorHAnsi"/>
          <w:i/>
        </w:rPr>
        <w:t>The European Physical Journal Plus</w:t>
      </w:r>
      <w:r w:rsidRPr="00A61CD9">
        <w:rPr>
          <w:rFonts w:asciiTheme="minorHAnsi" w:hAnsiTheme="minorHAnsi" w:cstheme="minorHAnsi"/>
        </w:rPr>
        <w:t xml:space="preserve">, vol. 138, no. 8. DOI 10.1140/epjp/s13360-023-04294-6.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ÁLVAREZ-GALERA, E., MARTÍ, J., MAZZANTI, F. and BATET, L., 2023. Nucleation of helium in pure liquid lithium. </w:t>
      </w:r>
      <w:r w:rsidRPr="00A61CD9">
        <w:rPr>
          <w:rFonts w:asciiTheme="minorHAnsi" w:hAnsiTheme="minorHAnsi" w:cstheme="minorHAnsi"/>
          <w:i/>
        </w:rPr>
        <w:t>The Journal of Chemical Physics</w:t>
      </w:r>
      <w:r w:rsidRPr="00A61CD9">
        <w:rPr>
          <w:rFonts w:asciiTheme="minorHAnsi" w:hAnsiTheme="minorHAnsi" w:cstheme="minorHAnsi"/>
        </w:rPr>
        <w:t xml:space="preserve">, vol. 159, no. 2. DOI 10.1063/5.0152704.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ALVAREZ-GALERA, E., LARIA, D., BATET, L. and MARTÍ, J., 2024. Henry’s constant of helium in liquid alkali metals. </w:t>
      </w:r>
      <w:r w:rsidRPr="00A61CD9">
        <w:rPr>
          <w:rFonts w:asciiTheme="minorHAnsi" w:hAnsiTheme="minorHAnsi" w:cstheme="minorHAnsi"/>
          <w:i/>
        </w:rPr>
        <w:t>Journal of Molecular Liquids</w:t>
      </w:r>
      <w:r w:rsidRPr="00A61CD9">
        <w:rPr>
          <w:rFonts w:asciiTheme="minorHAnsi" w:hAnsiTheme="minorHAnsi" w:cstheme="minorHAnsi"/>
        </w:rPr>
        <w:t xml:space="preserve">, vol. 395, pp. 123853. DOI 10.1016/j.molliq.2023.123853.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CIEFMA-PROCOMAME - Disseny Microestructural i Fabricació Avançada de Materials</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MORALES, M., GARCÍA-GONZÁLEZ, S., RIEUX, J. and JIMÉNEZ-PIQUÉ, E., 2023. Nanosecond pulsed laser surface modification of yttria doped zirconia for Solid Oxide Fuel Cell applications: Damage and microstructural changes. </w:t>
      </w:r>
      <w:r w:rsidRPr="00A61CD9">
        <w:rPr>
          <w:rFonts w:asciiTheme="minorHAnsi" w:hAnsiTheme="minorHAnsi" w:cstheme="minorHAnsi"/>
          <w:i/>
        </w:rPr>
        <w:t>Journal of the European Ceramic Society</w:t>
      </w:r>
      <w:r w:rsidRPr="00A61CD9">
        <w:rPr>
          <w:rFonts w:asciiTheme="minorHAnsi" w:hAnsiTheme="minorHAnsi" w:cstheme="minorHAnsi"/>
        </w:rPr>
        <w:t xml:space="preserve">, vol. 43, no. 8, pp. 3396–3403. DOI 10.1016/j.jeurceramsoc.2023.02.028.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ORTIZ-MEMBRADO, L., GARCÍA-GONZÁLEZ, S., ORRIT-PRAT, J., BONET, R., CARO, J., DE ARA, J.F., ALMANDOZ, E., LLANES, L. and JIMÉNEZ-PIQUÉ, E., 2023. Improved adhesion of cathodic arc PVD AlCrSiN coating on ion-implanted WC-Co substrates. </w:t>
      </w:r>
      <w:r w:rsidRPr="00A61CD9">
        <w:rPr>
          <w:rFonts w:asciiTheme="minorHAnsi" w:hAnsiTheme="minorHAnsi" w:cstheme="minorHAnsi"/>
          <w:i/>
        </w:rPr>
        <w:t>International Journal of Refractory Metals and Hard Materials</w:t>
      </w:r>
      <w:r w:rsidRPr="00A61CD9">
        <w:rPr>
          <w:rFonts w:asciiTheme="minorHAnsi" w:hAnsiTheme="minorHAnsi" w:cstheme="minorHAnsi"/>
        </w:rPr>
        <w:t xml:space="preserve">, vol. 113, pp. 106187. DOI 10.1016/j.ijrmhm.2023.106187.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MAHANI, S.F., LIU, C., MACHADO, P.V.S., LIN, L.L., WEN, X., JIMÉNEZ-PIQUÉ, E. and LLANES, L., 2024. Contact damage induced by means of conical indentation in hardmetals: Microstructural effects on residual strength. </w:t>
      </w:r>
      <w:r w:rsidRPr="00A61CD9">
        <w:rPr>
          <w:rFonts w:asciiTheme="minorHAnsi" w:hAnsiTheme="minorHAnsi" w:cstheme="minorHAnsi"/>
          <w:i/>
        </w:rPr>
        <w:t>International Journal of Refractory Metals and Hard Materials</w:t>
      </w:r>
      <w:r w:rsidRPr="00A61CD9">
        <w:rPr>
          <w:rFonts w:asciiTheme="minorHAnsi" w:hAnsiTheme="minorHAnsi" w:cstheme="minorHAnsi"/>
        </w:rPr>
        <w:t xml:space="preserve">, vol. 118, pp. 106446. DOI 10.1016/j.ijrmhm.2023.106446.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GORDON, S., RODRIGUEZ-SUAREZ, T., ROA, J.J., M’SAOUBI, R., ANDERSSON, J.M., JIMÉNEZ-PIQUÉ, E. and LLANES, L., 2024. Mechanical integrity of PVD TiAlN-coated PcBN: Influence of substrate bias voltage and microstructural assemblage. </w:t>
      </w:r>
      <w:r w:rsidRPr="00A61CD9">
        <w:rPr>
          <w:rFonts w:asciiTheme="minorHAnsi" w:hAnsiTheme="minorHAnsi" w:cstheme="minorHAnsi"/>
          <w:i/>
        </w:rPr>
        <w:t>Ceramics International</w:t>
      </w:r>
      <w:r w:rsidRPr="00A61CD9">
        <w:rPr>
          <w:rFonts w:asciiTheme="minorHAnsi" w:hAnsiTheme="minorHAnsi" w:cstheme="minorHAnsi"/>
        </w:rPr>
        <w:t xml:space="preserve">, vol. 50, no. 4, pp. 6299–6308. DOI 10.1016/j.ceramint.2023.11.358.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MORALES, M., LAGUNA-BERCERO, M.Á. and JIMÉNEZ-PIQUÉ, E., 2023. Hydrogen-Rich Gas Production by Steam Reforming and Oxidative Steam Reforming of Methanol over La0.6Sr0.4CoO3−δ: Effects of Preparation, Operation Conditions, and Redox Cycles. </w:t>
      </w:r>
      <w:r w:rsidRPr="00A61CD9">
        <w:rPr>
          <w:rFonts w:asciiTheme="minorHAnsi" w:hAnsiTheme="minorHAnsi" w:cstheme="minorHAnsi"/>
          <w:i/>
        </w:rPr>
        <w:t>ACS Applied Energy Materials</w:t>
      </w:r>
      <w:r w:rsidRPr="00A61CD9">
        <w:rPr>
          <w:rFonts w:asciiTheme="minorHAnsi" w:hAnsiTheme="minorHAnsi" w:cstheme="minorHAnsi"/>
        </w:rPr>
        <w:t xml:space="preserve">, vol. 6, no. 15, pp. 7887–7898. DOI 10.1021/acsaem.3c00778.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MUÑOZ, J.A., KOMISSAROV, A., AVALOS, M., BOLMARO, R.E., ZHU, Y. and CABRERA, J.M., 2024. Improving density and strength-to-ductility ratio of a 3D-printed Al–Si alloy by high-pressure torsion. </w:t>
      </w:r>
      <w:r w:rsidRPr="00A61CD9">
        <w:rPr>
          <w:rFonts w:asciiTheme="minorHAnsi" w:hAnsiTheme="minorHAnsi" w:cstheme="minorHAnsi"/>
          <w:i/>
        </w:rPr>
        <w:t>Journal of Materials Science</w:t>
      </w:r>
      <w:r w:rsidRPr="00A61CD9">
        <w:rPr>
          <w:rFonts w:asciiTheme="minorHAnsi" w:hAnsiTheme="minorHAnsi" w:cstheme="minorHAnsi"/>
        </w:rPr>
        <w:t xml:space="preserve">, DOI 10.1007/s10853-023-09298-2.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CREDA-UPC-IRTA - Centre de Recerca en Economia i Desenvolupament Agroalimentari UPC-IRTA</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SALCEDO, R., SÁNCHEZ, E., ZHU, H., FÀBREGAS, X., GARCÍA-RUIZ, F. and GIL, E., 2023. Evaluation of an electrostatic spray charge system implemented in three conventional orchard sprayers used on a commercial apple trees plantation. </w:t>
      </w:r>
      <w:r w:rsidRPr="00A61CD9">
        <w:rPr>
          <w:rFonts w:asciiTheme="minorHAnsi" w:hAnsiTheme="minorHAnsi" w:cstheme="minorHAnsi"/>
          <w:i/>
        </w:rPr>
        <w:t>Crop Protection</w:t>
      </w:r>
      <w:r w:rsidRPr="00A61CD9">
        <w:rPr>
          <w:rFonts w:asciiTheme="minorHAnsi" w:hAnsiTheme="minorHAnsi" w:cstheme="minorHAnsi"/>
        </w:rPr>
        <w:t xml:space="preserve">, vol. 167, pp. 106212. DOI 10.1016/j.cropro.2023.106212.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MUSTAPA, M.A.C. and KALLAS, Z., 2023. Towards more sustainable animal-feed alternatives: A survey on Spanish consumers’ willingness to consume animal products fed with insects. </w:t>
      </w:r>
      <w:r w:rsidRPr="00A61CD9">
        <w:rPr>
          <w:rFonts w:asciiTheme="minorHAnsi" w:hAnsiTheme="minorHAnsi" w:cstheme="minorHAnsi"/>
          <w:i/>
        </w:rPr>
        <w:t>Sustainable Production and Consumption</w:t>
      </w:r>
      <w:r w:rsidRPr="00A61CD9">
        <w:rPr>
          <w:rFonts w:asciiTheme="minorHAnsi" w:hAnsiTheme="minorHAnsi" w:cstheme="minorHAnsi"/>
        </w:rPr>
        <w:t xml:space="preserve">, vol. 41, pp. 9–20. DOI 10.1016/j.spc.2023.07.027.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CTTC - Centre Tecnòlogic de Transferència de Calor</w:t>
      </w:r>
    </w:p>
    <w:p w:rsid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ALSALTI-BALDELLOU, À., ÁLVAREZ-FARRÉ, X., TRIAS, F.X. and OLIVA, A., 2023. Exploiting spatial symmetries for solving Poisson’s equation. </w:t>
      </w:r>
      <w:r w:rsidRPr="00A61CD9">
        <w:rPr>
          <w:rFonts w:asciiTheme="minorHAnsi" w:hAnsiTheme="minorHAnsi" w:cstheme="minorHAnsi"/>
          <w:i/>
        </w:rPr>
        <w:t>Journal of Computational Physics</w:t>
      </w:r>
      <w:r w:rsidRPr="00A61CD9">
        <w:rPr>
          <w:rFonts w:asciiTheme="minorHAnsi" w:hAnsiTheme="minorHAnsi" w:cstheme="minorHAnsi"/>
        </w:rPr>
        <w:t xml:space="preserve">, vol. 486, pp. 112133. DOI 10.1016/j.jcp.2023.112133.  </w:t>
      </w:r>
    </w:p>
    <w:p w:rsid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lastRenderedPageBreak/>
        <w:t>-</w:t>
      </w:r>
      <w:r>
        <w:rPr>
          <w:rFonts w:asciiTheme="minorHAnsi" w:hAnsiTheme="minorHAnsi" w:cstheme="minorHAnsi"/>
        </w:rPr>
        <w:t xml:space="preserve"> </w:t>
      </w:r>
      <w:r w:rsidRPr="00A61CD9">
        <w:rPr>
          <w:rFonts w:asciiTheme="minorHAnsi" w:hAnsiTheme="minorHAnsi" w:cstheme="minorHAnsi"/>
        </w:rPr>
        <w:t xml:space="preserve">SANTOS, D., AZGIN, A., CASTRO, J., KIZILDAG, D., RIGOLA, J., TUNÇEL, B., TURAN, R., PRESSMAIR, R., FELSBERGER, R. and BUCHROITHNER, A., 2023. Thermal and fluid dynamic optimization of a CPV-T receiver for solar co-generation applications: Numerical modelling and experimental validation. Renewable Energy, vol. 211, pp. 87–99. DOI 10.1016/j.renene.2023.04.064.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ZHENG, J., FEBRER, R., CASTRO, J., KIZILDAG, D. and RIGOLA, J., 2024. A new high-performance flat plate solar collector. Numerical modelling and experimental validation. </w:t>
      </w:r>
      <w:r w:rsidRPr="00A61CD9">
        <w:rPr>
          <w:rFonts w:asciiTheme="minorHAnsi" w:hAnsiTheme="minorHAnsi" w:cstheme="minorHAnsi"/>
          <w:i/>
        </w:rPr>
        <w:t>Applied Energy</w:t>
      </w:r>
      <w:r w:rsidRPr="00A61CD9">
        <w:rPr>
          <w:rFonts w:asciiTheme="minorHAnsi" w:hAnsiTheme="minorHAnsi" w:cstheme="minorHAnsi"/>
        </w:rPr>
        <w:t xml:space="preserve">, vol. 355, pp. 122221. DOI 10.1016/j.apenergy.2023.122221.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ZHENG, J., CASTRO, J., LIU, Y., OLIVA, A. and PÉREZ-SEGARRA, C.D., 2024. Study on temperature distribution of vertical liquid falling film heat transfer with Al2O3 nanofluid. </w:t>
      </w:r>
      <w:r w:rsidRPr="00A61CD9">
        <w:rPr>
          <w:rFonts w:asciiTheme="minorHAnsi" w:hAnsiTheme="minorHAnsi" w:cstheme="minorHAnsi"/>
          <w:i/>
        </w:rPr>
        <w:t>Applied Thermal Engineering</w:t>
      </w:r>
      <w:r w:rsidRPr="00A61CD9">
        <w:rPr>
          <w:rFonts w:asciiTheme="minorHAnsi" w:hAnsiTheme="minorHAnsi" w:cstheme="minorHAnsi"/>
        </w:rPr>
        <w:t xml:space="preserve">, vol. 239, pp. 122091. DOI 10.1016/j.applthermaleng.2023.122091.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eb-POLICOM - Polímers i Compòsits Ecològics i Biodegradables</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DE LA CRUZ, L.G., ABT, T., LEÓN, N. and SÁNCHEZ-SOTO, M., 2023. Properties of Freeze-Dried Gelatin/Clay Aerogel Composites Crosslinked with Tannic Acid. </w:t>
      </w:r>
      <w:r w:rsidRPr="00A61CD9">
        <w:rPr>
          <w:rFonts w:asciiTheme="minorHAnsi" w:hAnsiTheme="minorHAnsi" w:cstheme="minorHAnsi"/>
          <w:i/>
        </w:rPr>
        <w:t>ACS Applied Polymer Materials</w:t>
      </w:r>
      <w:r w:rsidRPr="00A61CD9">
        <w:rPr>
          <w:rFonts w:asciiTheme="minorHAnsi" w:hAnsiTheme="minorHAnsi" w:cstheme="minorHAnsi"/>
        </w:rPr>
        <w:t xml:space="preserve">, vol. 5, no. 10, pp. 7774–7785. DOI 10.1021/acsapm.3c00971.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CANDAU, N., ALBITER, N.L., COLL, P.R. and MASPOCH, M.L., 2022. Dynamically vulcanized polylactic acid/natural rubber/waste rubber blends: Effect of the crosslinking agent on the morphology and tensile properties. </w:t>
      </w:r>
      <w:r w:rsidRPr="00A61CD9">
        <w:rPr>
          <w:rFonts w:asciiTheme="minorHAnsi" w:hAnsiTheme="minorHAnsi" w:cstheme="minorHAnsi"/>
          <w:i/>
        </w:rPr>
        <w:t>Journal of Applied Polymer Science</w:t>
      </w:r>
      <w:r w:rsidRPr="00A61CD9">
        <w:rPr>
          <w:rFonts w:asciiTheme="minorHAnsi" w:hAnsiTheme="minorHAnsi" w:cstheme="minorHAnsi"/>
        </w:rPr>
        <w:t xml:space="preserve">, vol. 139, no. 41. DOI 10.1002/app.53001.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EC - Enginyeria de la Construcció</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JOSA, I., PETIT-BOIX, A., CASANOVAS-RUBIO, M.M., PUJADAS, P. and DE LA FUENTE, A., 2023. Environmental and economic impacts of combining backfill materials for novel circular narrow trenches. </w:t>
      </w:r>
      <w:r w:rsidRPr="00A61CD9">
        <w:rPr>
          <w:rFonts w:asciiTheme="minorHAnsi" w:hAnsiTheme="minorHAnsi" w:cstheme="minorHAnsi"/>
          <w:i/>
        </w:rPr>
        <w:t>Journal of Environmental Management</w:t>
      </w:r>
      <w:r w:rsidRPr="00A61CD9">
        <w:rPr>
          <w:rFonts w:asciiTheme="minorHAnsi" w:hAnsiTheme="minorHAnsi" w:cstheme="minorHAnsi"/>
        </w:rPr>
        <w:t xml:space="preserve">, vol. 341, pp. 118020. DOI 10.1016/j.jenvman.2023.118020.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SANABRA-LOEWE, M., GARCIA, D., TOŠIĆ, N. and DE LA FUENTE, A., 2023. Practical flexural design approach for one-way hybrid fiber-reinforced concrete slabs based on a parametric study on slenderness limits. </w:t>
      </w:r>
      <w:r w:rsidRPr="00A61CD9">
        <w:rPr>
          <w:rFonts w:asciiTheme="minorHAnsi" w:hAnsiTheme="minorHAnsi" w:cstheme="minorHAnsi"/>
          <w:i/>
        </w:rPr>
        <w:t>Structures</w:t>
      </w:r>
      <w:r w:rsidRPr="00A61CD9">
        <w:rPr>
          <w:rFonts w:asciiTheme="minorHAnsi" w:hAnsiTheme="minorHAnsi" w:cstheme="minorHAnsi"/>
        </w:rPr>
        <w:t xml:space="preserve">, vol. 56, pp. 104926. DOI 10.1016/j.istruc.2023.104926.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LIU, G., HUNGER, M., TOŠIĆ, N. and DE LA FUENTE, A., 2023. Effect of free and embedded polypropylene fibres recovered from concrete recycling on the properties of new concrete. </w:t>
      </w:r>
      <w:r w:rsidRPr="00A61CD9">
        <w:rPr>
          <w:rFonts w:asciiTheme="minorHAnsi" w:hAnsiTheme="minorHAnsi" w:cstheme="minorHAnsi"/>
          <w:i/>
        </w:rPr>
        <w:t>Construction and Building Materials</w:t>
      </w:r>
      <w:r w:rsidRPr="00A61CD9">
        <w:rPr>
          <w:rFonts w:asciiTheme="minorHAnsi" w:hAnsiTheme="minorHAnsi" w:cstheme="minorHAnsi"/>
        </w:rPr>
        <w:t xml:space="preserve">, vol. 409, pp. 134145. DOI 10.1016/j.conbuildmat.2023.134145.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TOŠIĆ, N., DE LA FUENTE, A. and MARINKOVIĆ, S., 2023. Discussion of the article “Prediction of creep of recycled aggregate concrete using back‐propagation neural network and support vector machine.” </w:t>
      </w:r>
      <w:r w:rsidRPr="00A61CD9">
        <w:rPr>
          <w:rFonts w:asciiTheme="minorHAnsi" w:hAnsiTheme="minorHAnsi" w:cstheme="minorHAnsi"/>
          <w:i/>
        </w:rPr>
        <w:t>Structural Concrete</w:t>
      </w:r>
      <w:r w:rsidRPr="00A61CD9">
        <w:rPr>
          <w:rFonts w:asciiTheme="minorHAnsi" w:hAnsiTheme="minorHAnsi" w:cstheme="minorHAnsi"/>
        </w:rPr>
        <w:t xml:space="preserve">, DOI 10.1002/suco.202200931.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MARINKOVIĆ, S., JOSA, I., BRAYMAND, S. and TOŠIĆ, N., 2023. Sustainability assessment of recycled aggregate concrete structures: A critical view on the current state‐of‐knowledge and practice. </w:t>
      </w:r>
      <w:r w:rsidRPr="00A61CD9">
        <w:rPr>
          <w:rFonts w:asciiTheme="minorHAnsi" w:hAnsiTheme="minorHAnsi" w:cstheme="minorHAnsi"/>
          <w:i/>
        </w:rPr>
        <w:t>Structural Concrete</w:t>
      </w:r>
      <w:r w:rsidRPr="00A61CD9">
        <w:rPr>
          <w:rFonts w:asciiTheme="minorHAnsi" w:hAnsiTheme="minorHAnsi" w:cstheme="minorHAnsi"/>
        </w:rPr>
        <w:t xml:space="preserve">, vol. 24, no. 2, pp. 1956–1979. DOI 10.1002/suco.202201245.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ASENSIO, J., JOSA, I., MONSERRAT, A. and DE LA FUENTE, A., 2023. 3D‐printed concrete footbridges: An approach to assess the sustainability performance. </w:t>
      </w:r>
      <w:r w:rsidRPr="00A61CD9">
        <w:rPr>
          <w:rFonts w:asciiTheme="minorHAnsi" w:hAnsiTheme="minorHAnsi" w:cstheme="minorHAnsi"/>
          <w:i/>
        </w:rPr>
        <w:t>Structural Concrete</w:t>
      </w:r>
      <w:r w:rsidRPr="00A61CD9">
        <w:rPr>
          <w:rFonts w:asciiTheme="minorHAnsi" w:hAnsiTheme="minorHAnsi" w:cstheme="minorHAnsi"/>
        </w:rPr>
        <w:t xml:space="preserve">, vol. 24, no. 6, pp. 7705–7725. DOI 10.1002/suco.202201227.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ENCORE</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MONSERRAT-LÓPEZ, A., NOGALES, A. and DE LA FUENTE, A., 2023. Experimental characterization of concrete-to-concrete interface shear strength design-oriented constitutive parameters. </w:t>
      </w:r>
      <w:r w:rsidRPr="00A61CD9">
        <w:rPr>
          <w:rFonts w:asciiTheme="minorHAnsi" w:hAnsiTheme="minorHAnsi" w:cstheme="minorHAnsi"/>
          <w:i/>
        </w:rPr>
        <w:t>Structures</w:t>
      </w:r>
      <w:r w:rsidRPr="00A61CD9">
        <w:rPr>
          <w:rFonts w:asciiTheme="minorHAnsi" w:hAnsiTheme="minorHAnsi" w:cstheme="minorHAnsi"/>
        </w:rPr>
        <w:t xml:space="preserve">, vol. 55, pp. 1172–1185. DOI 10.1016/j.istruc.2023.06.075.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PACHECO-LÓPEZ, A., GÓMEZ-REYES, E., GRAELLS, M., ESPUÑA, A. and SOMOZA-TORNOS, A., 2023. Integrated synthesis, modeling, and assessment (iSMA) of waste-to-resource alternatives towards a circular economy: The case of the chemical recycling of plastic waste management. </w:t>
      </w:r>
      <w:r w:rsidRPr="00A61CD9">
        <w:rPr>
          <w:rFonts w:asciiTheme="minorHAnsi" w:hAnsiTheme="minorHAnsi" w:cstheme="minorHAnsi"/>
          <w:i/>
        </w:rPr>
        <w:t>Computers &amp;amp; Chemical Engineering</w:t>
      </w:r>
      <w:r w:rsidRPr="00A61CD9">
        <w:rPr>
          <w:rFonts w:asciiTheme="minorHAnsi" w:hAnsiTheme="minorHAnsi" w:cstheme="minorHAnsi"/>
        </w:rPr>
        <w:t xml:space="preserve">, vol. 175, pp. 108255. DOI 10.1016/j.compchemeng.2023.108255.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GE, S., CHEN, Y., GUO, Y., LLORCA, J. and SOLER, L., 2023. Mechanochemically activated Au/CeO2 for enhanced CO oxidation and COPrOx reaction. </w:t>
      </w:r>
      <w:r w:rsidRPr="00A61CD9">
        <w:rPr>
          <w:rFonts w:asciiTheme="minorHAnsi" w:hAnsiTheme="minorHAnsi" w:cstheme="minorHAnsi"/>
          <w:i/>
        </w:rPr>
        <w:t>Applied Materials Today</w:t>
      </w:r>
      <w:r w:rsidRPr="00A61CD9">
        <w:rPr>
          <w:rFonts w:asciiTheme="minorHAnsi" w:hAnsiTheme="minorHAnsi" w:cstheme="minorHAnsi"/>
        </w:rPr>
        <w:t xml:space="preserve">, vol. 33, pp. 101857. DOI 10.1016/j.apmt.2023.101857.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FAZLIKESHTELI, S., VENDRELL, X. and LLORCA, J., 2024. Catalytic partial oxidation of methane over bimetallic Ru–Ni supported on CeO2 for syngas production. </w:t>
      </w:r>
      <w:r w:rsidRPr="00A61CD9">
        <w:rPr>
          <w:rFonts w:asciiTheme="minorHAnsi" w:hAnsiTheme="minorHAnsi" w:cstheme="minorHAnsi"/>
          <w:i/>
        </w:rPr>
        <w:t>International Journal of Hydrogen Energy</w:t>
      </w:r>
      <w:r w:rsidRPr="00A61CD9">
        <w:rPr>
          <w:rFonts w:asciiTheme="minorHAnsi" w:hAnsiTheme="minorHAnsi" w:cstheme="minorHAnsi"/>
        </w:rPr>
        <w:t xml:space="preserve">, vol. 51, pp. 1494–1507. DOI 10.1016/j.ijhydene.2023.07.349.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BRAGA, A., ARMENGOL-PROFITÓS, M., PASCUA-SOLÉ, L., VENDRELL, X., SOLER, L., SERRANO, I., VILLAR-GARCIA, I.J., PÉREZ-DIESTE, V., DIVINS, N.J. and LLORCA, J., 2023. Bimetallic NiFe Nanoparticles Supported on CeO2 as Catalysts for Methane Steam Reforming. </w:t>
      </w:r>
      <w:r w:rsidRPr="00A61CD9">
        <w:rPr>
          <w:rFonts w:asciiTheme="minorHAnsi" w:hAnsiTheme="minorHAnsi" w:cstheme="minorHAnsi"/>
          <w:i/>
        </w:rPr>
        <w:t>ACS Applied Nano Materials</w:t>
      </w:r>
      <w:r w:rsidRPr="00A61CD9">
        <w:rPr>
          <w:rFonts w:asciiTheme="minorHAnsi" w:hAnsiTheme="minorHAnsi" w:cstheme="minorHAnsi"/>
        </w:rPr>
        <w:t xml:space="preserve">, vol. 6, no. 9, pp. 7173–7185. DOI 10.1021/acsanm.3c00104.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BRAGA, A., ARMENGOL-PROFITÓS, M., PASCUA-SOLÉ, L., VENDRELL, X., SOLER, L., SERRANO, I., VILLAR-GARCIA, I.J., PÉREZ-DIESTE, V., DIVINS, N.J. and LLORCA, J., 2023. Bimetallic NiFe Nanoparticles Supported on CeO2 as Catalysts for Methane Steam Reforming. </w:t>
      </w:r>
      <w:r w:rsidRPr="00A61CD9">
        <w:rPr>
          <w:rFonts w:asciiTheme="minorHAnsi" w:hAnsiTheme="minorHAnsi" w:cstheme="minorHAnsi"/>
          <w:i/>
        </w:rPr>
        <w:t>ACS Applied Nano Materials</w:t>
      </w:r>
      <w:r w:rsidRPr="00A61CD9">
        <w:rPr>
          <w:rFonts w:asciiTheme="minorHAnsi" w:hAnsiTheme="minorHAnsi" w:cstheme="minorHAnsi"/>
        </w:rPr>
        <w:t xml:space="preserve">, vol. 6, no. 9, pp. 7173–7185. DOI 10.1021/acsanm.3c00104.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GEMMA - Grup d'Enginyeria i Microbiologia del Medi Ambient</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RUEDA, E., SENATORE, V., ZARRA, T., NADDEO, V., GARCÍA, J. and GARFÍ, M., 2023. Life cycle assessment and economic analysis of bioplastics production from cyanobacteria. </w:t>
      </w:r>
      <w:r w:rsidRPr="00A61CD9">
        <w:rPr>
          <w:rFonts w:asciiTheme="minorHAnsi" w:hAnsiTheme="minorHAnsi" w:cstheme="minorHAnsi"/>
          <w:i/>
        </w:rPr>
        <w:t>Sustainable Materials and Technologies</w:t>
      </w:r>
      <w:r w:rsidRPr="00A61CD9">
        <w:rPr>
          <w:rFonts w:asciiTheme="minorHAnsi" w:hAnsiTheme="minorHAnsi" w:cstheme="minorHAnsi"/>
        </w:rPr>
        <w:t xml:space="preserve">, vol. 35, pp. e00579. DOI 10.1016/j.susmat.2023.e00579.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ÁLVAREZ-GONZÁLEZ, A., UGGETTI, E., SERRANO, L., GORCHS, G., ESCOLÀ CASAS, M., MATAMOROS, V., GONZALEZ-FLO, E. and DÍEZ-MONTERO, R., 2023. The potential of wastewater grown microalgae for agricultural purposes: Contaminants of emerging concern, heavy metals and pathogens assessment. </w:t>
      </w:r>
      <w:r w:rsidRPr="00A61CD9">
        <w:rPr>
          <w:rFonts w:asciiTheme="minorHAnsi" w:hAnsiTheme="minorHAnsi" w:cstheme="minorHAnsi"/>
          <w:i/>
        </w:rPr>
        <w:t>Environmental Pollution</w:t>
      </w:r>
      <w:r w:rsidRPr="00A61CD9">
        <w:rPr>
          <w:rFonts w:asciiTheme="minorHAnsi" w:hAnsiTheme="minorHAnsi" w:cstheme="minorHAnsi"/>
        </w:rPr>
        <w:t xml:space="preserve">, vol. 324, pp. 121399. DOI 10.1016/j.envpol.2023.121399.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VASSALLE, L., FERRER, I., PASSOS, F., FILHO, C.R.M. and GARFÍ, M., 2023. Nature-based solutions for wastewater treatment and bioenergy recovery: A comparative Life Cycle Assessment. </w:t>
      </w:r>
      <w:r w:rsidRPr="00A61CD9">
        <w:rPr>
          <w:rFonts w:asciiTheme="minorHAnsi" w:hAnsiTheme="minorHAnsi" w:cstheme="minorHAnsi"/>
          <w:i/>
        </w:rPr>
        <w:t>Science of The Total Environment</w:t>
      </w:r>
      <w:r w:rsidRPr="00A61CD9">
        <w:rPr>
          <w:rFonts w:asciiTheme="minorHAnsi" w:hAnsiTheme="minorHAnsi" w:cstheme="minorHAnsi"/>
        </w:rPr>
        <w:t xml:space="preserve">, vol. 880, pp. 163291. DOI 10.1016/j.scitotenv.2023.163291.  </w:t>
      </w:r>
    </w:p>
    <w:p w:rsid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JOSA, I. and GARFÍ, M., 2023. Social life cycle assessment of microalgae-based systems for wastewater treatment and resource recovery. </w:t>
      </w:r>
      <w:r w:rsidRPr="00A61CD9">
        <w:rPr>
          <w:rFonts w:asciiTheme="minorHAnsi" w:hAnsiTheme="minorHAnsi" w:cstheme="minorHAnsi"/>
          <w:i/>
        </w:rPr>
        <w:t>Journal of Cleaner Production</w:t>
      </w:r>
      <w:r w:rsidRPr="00A61CD9">
        <w:rPr>
          <w:rFonts w:asciiTheme="minorHAnsi" w:hAnsiTheme="minorHAnsi" w:cstheme="minorHAnsi"/>
        </w:rPr>
        <w:t xml:space="preserve">, vol. 407, pp. 137121. DOI 10.1016/j.jclepro.2023.137121.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DE MORAIS, E.G., DA SILVEIRA, J.T., SCHÜLER, L.M., DE FREITAS, B.C.B., COSTA, J.A.V., DE MORAIS, M.G., FERRER, I. and BARREIRA, L., 2023. Biomass valorization via pyrolysis in microalgae-based wastewater treatment: Challenges and opportunities for a circular bioeconomy. </w:t>
      </w:r>
      <w:r w:rsidRPr="00A61CD9">
        <w:rPr>
          <w:rFonts w:asciiTheme="minorHAnsi" w:hAnsiTheme="minorHAnsi" w:cstheme="minorHAnsi"/>
          <w:i/>
        </w:rPr>
        <w:t>Journal of Applied Phycology</w:t>
      </w:r>
      <w:r w:rsidRPr="00A61CD9">
        <w:rPr>
          <w:rFonts w:asciiTheme="minorHAnsi" w:hAnsiTheme="minorHAnsi" w:cstheme="minorHAnsi"/>
        </w:rPr>
        <w:t xml:space="preserve">, vol. 35, no. 6, pp. 2689–2708. DOI 10.1007/s10811-023-03104-x.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GGMM - Grup de Geotècnia i Mecànica de Materials</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NAJDI, A., ENCALADA, D., MENDES, J., PRAT, P.C. and LEDESMA, A., 2023. Evaluating innovative direct and indirect soil suction and volumetric measurement techniques for the determination of soil water retention curves following drying and wetting paths. </w:t>
      </w:r>
      <w:r w:rsidRPr="00A61CD9">
        <w:rPr>
          <w:rFonts w:asciiTheme="minorHAnsi" w:hAnsiTheme="minorHAnsi" w:cstheme="minorHAnsi"/>
          <w:i/>
        </w:rPr>
        <w:t>Engineering Geology</w:t>
      </w:r>
      <w:r w:rsidRPr="00A61CD9">
        <w:rPr>
          <w:rFonts w:asciiTheme="minorHAnsi" w:hAnsiTheme="minorHAnsi" w:cstheme="minorHAnsi"/>
        </w:rPr>
        <w:t xml:space="preserve">, vol. 322, pp. 107179. DOI 10.1016/j.enggeo.2023.107179.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GARCIA, L.M., PINYOL, N.M., LLORET, A. and SONCCO, E.A., 2023. Influence of temperature on residual strength of clayey soils. </w:t>
      </w:r>
      <w:r w:rsidRPr="00A61CD9">
        <w:rPr>
          <w:rFonts w:asciiTheme="minorHAnsi" w:hAnsiTheme="minorHAnsi" w:cstheme="minorHAnsi"/>
          <w:i/>
        </w:rPr>
        <w:t>Engineering Geology</w:t>
      </w:r>
      <w:r w:rsidRPr="00A61CD9">
        <w:rPr>
          <w:rFonts w:asciiTheme="minorHAnsi" w:hAnsiTheme="minorHAnsi" w:cstheme="minorHAnsi"/>
        </w:rPr>
        <w:t xml:space="preserve">, vol. 323, pp. 107220. DOI 10.1016/j.enggeo.2023.107220.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BU, X., LEDESMA, A. and LÓPEZ-ALMANSA, F., 2023. Low lateral stiffness underground structures for improved seismic performance. Application to the Kobe Daikai station. </w:t>
      </w:r>
      <w:r w:rsidRPr="00A61CD9">
        <w:rPr>
          <w:rFonts w:asciiTheme="minorHAnsi" w:hAnsiTheme="minorHAnsi" w:cstheme="minorHAnsi"/>
          <w:i/>
        </w:rPr>
        <w:t>Engineering Structures</w:t>
      </w:r>
      <w:r w:rsidRPr="00A61CD9">
        <w:rPr>
          <w:rFonts w:asciiTheme="minorHAnsi" w:hAnsiTheme="minorHAnsi" w:cstheme="minorHAnsi"/>
        </w:rPr>
        <w:t xml:space="preserve">, vol. 291, pp. 116388. DOI 10.1016/j.engstruct.2023.116388.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GONZALEZ-BLANCO, L., ROMERO, E. and LEVASSEUR, S., 2023. Self-Sealing of Boom Clay After Gas Transport. </w:t>
      </w:r>
      <w:r w:rsidRPr="00A61CD9">
        <w:rPr>
          <w:rFonts w:asciiTheme="minorHAnsi" w:hAnsiTheme="minorHAnsi" w:cstheme="minorHAnsi"/>
          <w:i/>
        </w:rPr>
        <w:t>Rock Mechanics and Rock Engineering</w:t>
      </w:r>
      <w:r w:rsidRPr="00A61CD9">
        <w:rPr>
          <w:rFonts w:asciiTheme="minorHAnsi" w:hAnsiTheme="minorHAnsi" w:cstheme="minorHAnsi"/>
        </w:rPr>
        <w:t xml:space="preserve">, DOI 10.1007/s00603-023-03529-3.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ZENG, H., GONZALEZ-BLANCO, L., ROMERO, E. and FRACCICA, A., 2023. The importance of the microstructure on hydro-mechanical behaviour of compacted granular bentonite. </w:t>
      </w:r>
      <w:r w:rsidRPr="00A61CD9">
        <w:rPr>
          <w:rFonts w:asciiTheme="minorHAnsi" w:hAnsiTheme="minorHAnsi" w:cstheme="minorHAnsi"/>
          <w:i/>
        </w:rPr>
        <w:t>Applied Clay Science</w:t>
      </w:r>
      <w:r w:rsidRPr="00A61CD9">
        <w:rPr>
          <w:rFonts w:asciiTheme="minorHAnsi" w:hAnsiTheme="minorHAnsi" w:cstheme="minorHAnsi"/>
        </w:rPr>
        <w:t xml:space="preserve">, vol. 246, pp. 107177. DOI 10.1016/j.clay.2023.107177.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GRBIO - Grup de Recerca en Bioestadística i Bioinformàtica</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PREEDALIKIT, K., FERNÁNDEZ, D., LIU, I., MCMILLAN, L., NAI RUSCONE, M. and COSTILLA, R., 2023. Row mixture-based clustering with covariates for ordinal responses. </w:t>
      </w:r>
      <w:r w:rsidRPr="00A61CD9">
        <w:rPr>
          <w:rFonts w:asciiTheme="minorHAnsi" w:hAnsiTheme="minorHAnsi" w:cstheme="minorHAnsi"/>
          <w:i/>
        </w:rPr>
        <w:t>Computational Statistics</w:t>
      </w:r>
      <w:r w:rsidRPr="00A61CD9">
        <w:rPr>
          <w:rFonts w:asciiTheme="minorHAnsi" w:hAnsiTheme="minorHAnsi" w:cstheme="minorHAnsi"/>
        </w:rPr>
        <w:t xml:space="preserve">, DOI 10.1007/s00180-023-01387-9.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IMEM-BRT- Innovation in Materials and Molecular Engineering - Biomaterials for Regenerative Therapies</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SANS, J., ARNAU, M., ROA, J.J., TURON, P. and ALEMÁN, C., 2022. Tailorable Nanoporous Hydroxyapatite Scaffolds for Electrothermal Catalysis. </w:t>
      </w:r>
      <w:r w:rsidRPr="00A61CD9">
        <w:rPr>
          <w:rFonts w:asciiTheme="minorHAnsi" w:hAnsiTheme="minorHAnsi" w:cstheme="minorHAnsi"/>
          <w:i/>
        </w:rPr>
        <w:t>ACS Applied Nano Materials</w:t>
      </w:r>
      <w:r w:rsidRPr="00A61CD9">
        <w:rPr>
          <w:rFonts w:asciiTheme="minorHAnsi" w:hAnsiTheme="minorHAnsi" w:cstheme="minorHAnsi"/>
        </w:rPr>
        <w:t xml:space="preserve">, vol. 5, no. 6, pp. 8526–8536. DOI 10.1021/acsanm.2c01915.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EL HAUADI, K., RESINA, L., ZANUY, D., ESTEVES, T., FERREIRA, F.C., PÉREZ-MADRIGAL, M.M. and ALEMÁN, C., 2022. Dendritic Self-assembled Structures from Therapeutic Charged Pentapeptides. </w:t>
      </w:r>
      <w:r w:rsidRPr="00A61CD9">
        <w:rPr>
          <w:rFonts w:asciiTheme="minorHAnsi" w:hAnsiTheme="minorHAnsi" w:cstheme="minorHAnsi"/>
          <w:i/>
        </w:rPr>
        <w:t>Langmuir</w:t>
      </w:r>
      <w:r w:rsidRPr="00A61CD9">
        <w:rPr>
          <w:rFonts w:asciiTheme="minorHAnsi" w:hAnsiTheme="minorHAnsi" w:cstheme="minorHAnsi"/>
        </w:rPr>
        <w:t xml:space="preserve">, vol. 38, no. 42, pp. 12905–12914. DOI 10.1021/acs.langmuir.2c02010.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LANZALACO, S., GIL, P., MINGOT, J., ÀGUEDA, A., ALEMÁN, C. and ARMELIN, E., 2022. Dual-Responsive Polypropylene Meshes Actuating as Thermal and SERS Sensors. </w:t>
      </w:r>
      <w:r w:rsidRPr="00A61CD9">
        <w:rPr>
          <w:rFonts w:asciiTheme="minorHAnsi" w:hAnsiTheme="minorHAnsi" w:cstheme="minorHAnsi"/>
          <w:i/>
        </w:rPr>
        <w:t>ACS Biomaterials Science &amp;amp; Engineering</w:t>
      </w:r>
      <w:r w:rsidRPr="00A61CD9">
        <w:rPr>
          <w:rFonts w:asciiTheme="minorHAnsi" w:hAnsiTheme="minorHAnsi" w:cstheme="minorHAnsi"/>
        </w:rPr>
        <w:t xml:space="preserve">, vol. 8, no. 8, pp. 3329–3340. DOI 10.1021/acsbiomaterials.2c00334.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TOM, T., ROS, E., LÓPEZ-VIDRIER, J., ASENSI, J.M., ORTEGA, P., PUIGDOLLERS, J., BERTOMEU, J. and VOZ, C., 2023. Poly(amidoamine) Dendrimer as an Interfacial Dipole Modification in Crystalline Silicon Solar Cells. </w:t>
      </w:r>
      <w:r w:rsidRPr="00A61CD9">
        <w:rPr>
          <w:rFonts w:asciiTheme="minorHAnsi" w:hAnsiTheme="minorHAnsi" w:cstheme="minorHAnsi"/>
          <w:i/>
        </w:rPr>
        <w:t>The Journal of Physical Chemistry Letters</w:t>
      </w:r>
      <w:r w:rsidRPr="00A61CD9">
        <w:rPr>
          <w:rFonts w:asciiTheme="minorHAnsi" w:hAnsiTheme="minorHAnsi" w:cstheme="minorHAnsi"/>
        </w:rPr>
        <w:t xml:space="preserve">, vol. 14, no. 18, pp. 4322–4326. DOI 10.1021/acs.jpclett.3c00643.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GAMBOA, J., PAULO-MIRASOL, S., ESTRANY, F. and TORRAS, J., 2023. Recent Progress in Biomedical Sensors Based on Conducting Polymer Hydrogels. </w:t>
      </w:r>
      <w:r w:rsidRPr="00A61CD9">
        <w:rPr>
          <w:rFonts w:asciiTheme="minorHAnsi" w:hAnsiTheme="minorHAnsi" w:cstheme="minorHAnsi"/>
          <w:i/>
        </w:rPr>
        <w:t>ACS Applied Bio Materials</w:t>
      </w:r>
      <w:r w:rsidRPr="00A61CD9">
        <w:rPr>
          <w:rFonts w:asciiTheme="minorHAnsi" w:hAnsiTheme="minorHAnsi" w:cstheme="minorHAnsi"/>
        </w:rPr>
        <w:t xml:space="preserve">, vol. 6, no. 5, pp. 1720–1741. DOI 10.1021/acsabm.3c00139.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TORRAS, J., 2022. Building a Torsional Potential between Thiophene Rings to Illustrate the Basics of Molecular Modeling. </w:t>
      </w:r>
      <w:r w:rsidRPr="00A61CD9">
        <w:rPr>
          <w:rFonts w:asciiTheme="minorHAnsi" w:hAnsiTheme="minorHAnsi" w:cstheme="minorHAnsi"/>
          <w:i/>
        </w:rPr>
        <w:t>Journal of Chemical Education</w:t>
      </w:r>
      <w:r w:rsidRPr="00A61CD9">
        <w:rPr>
          <w:rFonts w:asciiTheme="minorHAnsi" w:hAnsiTheme="minorHAnsi" w:cstheme="minorHAnsi"/>
        </w:rPr>
        <w:t xml:space="preserve">, vol. 100, no. 1, pp. 395–401. DOI 10.1021/acs.jchemed.2c00733.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MINGOT, J., LANZALACO, S., ÀGUEDA, A., TORRAS, J. and ARMELIN, E., 2023. The “Pudding Effect” to Promote Solar‐Driving Water Purification. </w:t>
      </w:r>
      <w:r w:rsidRPr="00A61CD9">
        <w:rPr>
          <w:rFonts w:asciiTheme="minorHAnsi" w:hAnsiTheme="minorHAnsi" w:cstheme="minorHAnsi"/>
          <w:i/>
        </w:rPr>
        <w:t>Advanced Functional Materials</w:t>
      </w:r>
      <w:r w:rsidRPr="00A61CD9">
        <w:rPr>
          <w:rFonts w:asciiTheme="minorHAnsi" w:hAnsiTheme="minorHAnsi" w:cstheme="minorHAnsi"/>
        </w:rPr>
        <w:t xml:space="preserve">, DOI 10.1002/adfm.202311523.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MOHAMMED-SADHAKATHULLAH, A.H.M., PAULO-MIRASOL, S., MOLINA, B.G., TORRAS, J. and ARMELIN, E., 2024. PLA-PEG-Cholesterol biomimetic membrane for electrochemical sensing of antioxidants. </w:t>
      </w:r>
      <w:r w:rsidRPr="00A61CD9">
        <w:rPr>
          <w:rFonts w:asciiTheme="minorHAnsi" w:hAnsiTheme="minorHAnsi" w:cstheme="minorHAnsi"/>
          <w:i/>
        </w:rPr>
        <w:t>Electrochimica Acta</w:t>
      </w:r>
      <w:r w:rsidRPr="00A61CD9">
        <w:rPr>
          <w:rFonts w:asciiTheme="minorHAnsi" w:hAnsiTheme="minorHAnsi" w:cstheme="minorHAnsi"/>
        </w:rPr>
        <w:t xml:space="preserve">, vol. 476, pp. 143716. DOI 10.1016/j.electacta.2023.143716.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GAMBOA, J., PAULO-MIRASOL, S., ESPONA-NOGUERA, A., ENSHAEI, H., ORTIZ, S., ESTRANY, F., GINEBRA, M.-P. and TORRAS, J., 2024. Biodegradable Conducting PVA-Hydrogel Based on Carbon Quantum Dots: Study of the Synergistic Effect of Additives. </w:t>
      </w:r>
      <w:r w:rsidRPr="00A61CD9">
        <w:rPr>
          <w:rFonts w:asciiTheme="minorHAnsi" w:hAnsiTheme="minorHAnsi" w:cstheme="minorHAnsi"/>
          <w:i/>
        </w:rPr>
        <w:t>Journal of Polymers and the Environment</w:t>
      </w:r>
      <w:r w:rsidRPr="00A61CD9">
        <w:rPr>
          <w:rFonts w:asciiTheme="minorHAnsi" w:hAnsiTheme="minorHAnsi" w:cstheme="minorHAnsi"/>
        </w:rPr>
        <w:t xml:space="preserve">, DOI 10.1007/s10924-023-03179-0.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MCIA - Motion Control and Industrial Applications Research Group</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GHAZIMIRSAEID, S.S., JONBAN, M.S., MUDIYANSELAGE, M.W., MARZBAND, M., MARTINEZ, J.L.R. and ABUSORRAH, A., 2023. Multi-agent-based energy management of multiple grid-connected green buildings. </w:t>
      </w:r>
      <w:r w:rsidRPr="00A61CD9">
        <w:rPr>
          <w:rFonts w:asciiTheme="minorHAnsi" w:hAnsiTheme="minorHAnsi" w:cstheme="minorHAnsi"/>
          <w:i/>
        </w:rPr>
        <w:t>Journal of Building Engineering</w:t>
      </w:r>
      <w:r w:rsidRPr="00A61CD9">
        <w:rPr>
          <w:rFonts w:asciiTheme="minorHAnsi" w:hAnsiTheme="minorHAnsi" w:cstheme="minorHAnsi"/>
        </w:rPr>
        <w:t xml:space="preserve">, vol. 74, pp. 106866. DOI 10.1016/j.jobe.2023.106866.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MMCE - Mecànica de Medis Continus i Estructures</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CORNEJO, A., MATAIX, V., WRIGGERS, P., BARBU, L.G. and OÑATE, E., 2023. A numerical framework for modelling tire mechanics accounting for composite materials, large strains and frictional contact. </w:t>
      </w:r>
      <w:r w:rsidRPr="00A61CD9">
        <w:rPr>
          <w:rFonts w:asciiTheme="minorHAnsi" w:hAnsiTheme="minorHAnsi" w:cstheme="minorHAnsi"/>
          <w:i/>
        </w:rPr>
        <w:t>Computational Mechanics</w:t>
      </w:r>
      <w:r w:rsidRPr="00A61CD9">
        <w:rPr>
          <w:rFonts w:asciiTheme="minorHAnsi" w:hAnsiTheme="minorHAnsi" w:cstheme="minorHAnsi"/>
        </w:rPr>
        <w:t xml:space="preserve">, DOI 10.1007/s00466-023-02353-4.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SALGADO-GÁLVEZ, M.A., MOMIN, S., GRAJALES, S. and CARREÑO, M.L., 2023. Comparison of earthquake risk for masonry and RC buildings in Barcelona using existing sets of vulnerability functions. </w:t>
      </w:r>
      <w:r w:rsidRPr="00A61CD9">
        <w:rPr>
          <w:rFonts w:asciiTheme="minorHAnsi" w:hAnsiTheme="minorHAnsi" w:cstheme="minorHAnsi"/>
          <w:i/>
        </w:rPr>
        <w:t>Bulletin of Earthquake Engineering</w:t>
      </w:r>
      <w:r w:rsidRPr="00A61CD9">
        <w:rPr>
          <w:rFonts w:asciiTheme="minorHAnsi" w:hAnsiTheme="minorHAnsi" w:cstheme="minorHAnsi"/>
        </w:rPr>
        <w:t xml:space="preserve">, DOI 10.1007/s10518-023-01800-0.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TAHERZADEH-FARD, A., CORNEJO, A., JIMÉNEZ, S. and BARBU, L.G., 2023. A rule of mixtures approach for delamination damage analysis in composite materials. </w:t>
      </w:r>
      <w:r w:rsidRPr="00A61CD9">
        <w:rPr>
          <w:rFonts w:asciiTheme="minorHAnsi" w:hAnsiTheme="minorHAnsi" w:cstheme="minorHAnsi"/>
          <w:i/>
        </w:rPr>
        <w:t>Composites Science and Technology</w:t>
      </w:r>
      <w:r w:rsidRPr="00A61CD9">
        <w:rPr>
          <w:rFonts w:asciiTheme="minorHAnsi" w:hAnsiTheme="minorHAnsi" w:cstheme="minorHAnsi"/>
        </w:rPr>
        <w:t xml:space="preserve">, vol. 242, pp. 110160. DOI 10.1016/j.compscitech.2023.110160.  </w:t>
      </w:r>
    </w:p>
    <w:p w:rsid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HERNÁNDEZ, J.A., GIULIODORI, A. and SOUDAH, E., 2024. Empirical Interscale Finite Element Method (EIFEM) for modeling heterogeneous structures via localized hyperreduction. </w:t>
      </w:r>
      <w:r w:rsidRPr="00A61CD9">
        <w:rPr>
          <w:rFonts w:asciiTheme="minorHAnsi" w:hAnsiTheme="minorHAnsi" w:cstheme="minorHAnsi"/>
          <w:i/>
        </w:rPr>
        <w:t>Computer Methods in Applied Mechanics and Engineering</w:t>
      </w:r>
      <w:r w:rsidRPr="00A61CD9">
        <w:rPr>
          <w:rFonts w:asciiTheme="minorHAnsi" w:hAnsiTheme="minorHAnsi" w:cstheme="minorHAnsi"/>
        </w:rPr>
        <w:t xml:space="preserve">, vol. 418, pp. 116492. DOI 10.1016/j.cma.2023.116492.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POL - Polímers Industrials Avançats i Biopolímers Tecnològics</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MARTÍNEZ CUTILLAS, A., SANZ‐SERRANO, D., OH, S., VENTURA, F. and MARTÍNEZ DE ILARDUYA, A., 2023. Synthesis of Functionalized Triblock Copolyesters Derived from Lactic Acid and Macrolactones for Bone Tissue Regeneration. </w:t>
      </w:r>
      <w:r w:rsidRPr="00A61CD9">
        <w:rPr>
          <w:rFonts w:asciiTheme="minorHAnsi" w:hAnsiTheme="minorHAnsi" w:cstheme="minorHAnsi"/>
          <w:i/>
        </w:rPr>
        <w:t>Macromolecular Bioscience</w:t>
      </w:r>
      <w:r w:rsidRPr="00A61CD9">
        <w:rPr>
          <w:rFonts w:asciiTheme="minorHAnsi" w:hAnsiTheme="minorHAnsi" w:cstheme="minorHAnsi"/>
        </w:rPr>
        <w:t xml:space="preserve">, vol. 23, no. 7. DOI 10.1002/mabi.202300066.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PTP-GlaDyM - Phase transitions, polymorphism, glasses and dynamics of the metastability</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ORIOLS, N., SALVADÓ, N., PRADELL, T., JIMÉNEZ, N., JUANHUIX, J. and BUTÍ, S., 2023. The three-tone system in Sant Climent de Taüll wall paintings: An imprint of medieval treatises. </w:t>
      </w:r>
      <w:r w:rsidRPr="00A61CD9">
        <w:rPr>
          <w:rFonts w:asciiTheme="minorHAnsi" w:hAnsiTheme="minorHAnsi" w:cstheme="minorHAnsi"/>
          <w:i/>
        </w:rPr>
        <w:t>Journal of Cultural Heritage</w:t>
      </w:r>
      <w:r w:rsidRPr="00A61CD9">
        <w:rPr>
          <w:rFonts w:asciiTheme="minorHAnsi" w:hAnsiTheme="minorHAnsi" w:cstheme="minorHAnsi"/>
        </w:rPr>
        <w:t xml:space="preserve">, vol. 62, pp. 114–123. DOI 10.1016/j.culher.2023.05.021.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YUAN, M., BONET, J., COTTE, M., SCHIBILLE, N., GRATUZE, B. and PRADELL, T., 2023. The role of sulphur in the early production of copper red stained glass. </w:t>
      </w:r>
      <w:r w:rsidRPr="00A61CD9">
        <w:rPr>
          <w:rFonts w:asciiTheme="minorHAnsi" w:hAnsiTheme="minorHAnsi" w:cstheme="minorHAnsi"/>
          <w:i/>
        </w:rPr>
        <w:t>Ceramics International</w:t>
      </w:r>
      <w:r w:rsidRPr="00A61CD9">
        <w:rPr>
          <w:rFonts w:asciiTheme="minorHAnsi" w:hAnsiTheme="minorHAnsi" w:cstheme="minorHAnsi"/>
        </w:rPr>
        <w:t xml:space="preserve">, vol. 49, no. 11, pp. 18602–18613. DOI 10.1016/j.ceramint.2023.02.236.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VALENTI, S., ARIOLI, M., JAMETT, A., TAMARIT, J.L., PUIGGALÍ, J. and MACOVEZ, R., 2023. Amorphous solid dispersions of curcumin in a poly(ester amide): Antiplasticizing effect on the glass transition and macromolecular relaxation dynamics, and controlled release. </w:t>
      </w:r>
      <w:r w:rsidRPr="00A61CD9">
        <w:rPr>
          <w:rFonts w:asciiTheme="minorHAnsi" w:hAnsiTheme="minorHAnsi" w:cstheme="minorHAnsi"/>
          <w:i/>
        </w:rPr>
        <w:t>International Journal of Pharmaceutics</w:t>
      </w:r>
      <w:r w:rsidRPr="00A61CD9">
        <w:rPr>
          <w:rFonts w:asciiTheme="minorHAnsi" w:hAnsiTheme="minorHAnsi" w:cstheme="minorHAnsi"/>
        </w:rPr>
        <w:t xml:space="preserve">, vol. 644, pp. 123333. DOI 10.1016/j.ijpharm.2023.123333.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SALVATORI, A., AGUILÀ, D., AROMÍ, G., MAÑOSA, L., PLANES, A., LLOVERAS, P., PARDO, L.C., APPEL, M., NATAF, G.F., GIOVANNELLI, F., BARRIO, M., TAMARIT, J.L. and ROMANINI, M., 2023. Large barocaloric effects in two novel ferroelectric molecular plastic crystals. </w:t>
      </w:r>
      <w:r w:rsidRPr="00A61CD9">
        <w:rPr>
          <w:rFonts w:asciiTheme="minorHAnsi" w:hAnsiTheme="minorHAnsi" w:cstheme="minorHAnsi"/>
          <w:i/>
        </w:rPr>
        <w:t>Journal of Materials Chemistry A</w:t>
      </w:r>
      <w:r w:rsidRPr="00A61CD9">
        <w:rPr>
          <w:rFonts w:asciiTheme="minorHAnsi" w:hAnsiTheme="minorHAnsi" w:cstheme="minorHAnsi"/>
        </w:rPr>
        <w:t xml:space="preserve">, vol. 11, no. 23, pp. 12140–12150. DOI 10.1039/d2ta10033a.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t>SAC - Sistemes Avancats de Control</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PULESTON, T., CECILIA, A., COSTA-CASTELLÓ, R. and SERRA, M., 2023. Vanadium redox flow batteries real-time State of Charge and State of Health estimation under electrolyte imbalance condition. </w:t>
      </w:r>
      <w:r w:rsidRPr="00A61CD9">
        <w:rPr>
          <w:rFonts w:asciiTheme="minorHAnsi" w:hAnsiTheme="minorHAnsi" w:cstheme="minorHAnsi"/>
          <w:i/>
        </w:rPr>
        <w:t>Journal of Energy Storage</w:t>
      </w:r>
      <w:r w:rsidRPr="00A61CD9">
        <w:rPr>
          <w:rFonts w:asciiTheme="minorHAnsi" w:hAnsiTheme="minorHAnsi" w:cstheme="minorHAnsi"/>
        </w:rPr>
        <w:t xml:space="preserve">, vol. 68, pp. 107666. DOI 10.1016/j.est.2023.107666.  </w:t>
      </w:r>
    </w:p>
    <w:p w:rsid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PULESTON, T., SERRA, M. and COSTA-CASTELLÓ, R., 2024. Vanadium redox flow battery capacity loss mitigation strategy based on a comprehensive analysis of electrolyte imbalance effects. </w:t>
      </w:r>
      <w:r w:rsidRPr="00A61CD9">
        <w:rPr>
          <w:rFonts w:asciiTheme="minorHAnsi" w:hAnsiTheme="minorHAnsi" w:cstheme="minorHAnsi"/>
          <w:i/>
        </w:rPr>
        <w:t>Applied Energy</w:t>
      </w:r>
      <w:r w:rsidRPr="00A61CD9">
        <w:rPr>
          <w:rFonts w:asciiTheme="minorHAnsi" w:hAnsiTheme="minorHAnsi" w:cstheme="minorHAnsi"/>
        </w:rPr>
        <w:t xml:space="preserve">, vol. 355, pp. 122271. DOI 10.1016/j.apenergy.2023.122271. </w:t>
      </w:r>
    </w:p>
    <w:p w:rsidR="00A61CD9" w:rsidRDefault="00A61CD9">
      <w:pPr>
        <w:rPr>
          <w:rFonts w:asciiTheme="minorHAnsi" w:hAnsiTheme="minorHAnsi" w:cstheme="minorHAnsi"/>
        </w:rPr>
      </w:pPr>
      <w:r>
        <w:rPr>
          <w:rFonts w:asciiTheme="minorHAnsi" w:hAnsiTheme="minorHAnsi" w:cstheme="minorHAnsi"/>
        </w:rPr>
        <w:br w:type="page"/>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b/>
        </w:rPr>
      </w:pPr>
      <w:r w:rsidRPr="00A61CD9">
        <w:rPr>
          <w:rFonts w:asciiTheme="minorHAnsi" w:hAnsiTheme="minorHAnsi" w:cstheme="minorHAnsi"/>
          <w:b/>
        </w:rPr>
        <w:lastRenderedPageBreak/>
        <w:t>6.3. Altres</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En aquest apartat s’inclouen majoritàriament doctorands sense contracte/associats que no es poden vincular per normativa a GR, i altres excepcions (subgrups no vinculats a grups, grups SGR no UPC, etc.)</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GIULIODORI, A., HERNÁNDEZ, J.A. and SOUDAH, E., 2023. Multiscale modeling of prismatic heterogeneous structures based on a localized hyperreduced-order method. </w:t>
      </w:r>
      <w:r w:rsidRPr="00A61CD9">
        <w:rPr>
          <w:rFonts w:asciiTheme="minorHAnsi" w:hAnsiTheme="minorHAnsi" w:cstheme="minorHAnsi"/>
          <w:i/>
        </w:rPr>
        <w:t>Computer Methods in Applied Mechanics and Engineering</w:t>
      </w:r>
      <w:r w:rsidRPr="00A61CD9">
        <w:rPr>
          <w:rFonts w:asciiTheme="minorHAnsi" w:hAnsiTheme="minorHAnsi" w:cstheme="minorHAnsi"/>
        </w:rPr>
        <w:t xml:space="preserve">, vol. 407, pp. 115913. DOI 10.1016/j.cma.2023.115913.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TOUS, R., 2023. Pictonaut: movie cartoonization using 3D human pose estimation and GANs. </w:t>
      </w:r>
      <w:r w:rsidRPr="00A61CD9">
        <w:rPr>
          <w:rFonts w:asciiTheme="minorHAnsi" w:hAnsiTheme="minorHAnsi" w:cstheme="minorHAnsi"/>
          <w:i/>
        </w:rPr>
        <w:t>Multimedia Tools and Applications</w:t>
      </w:r>
      <w:r w:rsidRPr="00A61CD9">
        <w:rPr>
          <w:rFonts w:asciiTheme="minorHAnsi" w:hAnsiTheme="minorHAnsi" w:cstheme="minorHAnsi"/>
        </w:rPr>
        <w:t xml:space="preserve">, vol. 82, no. 14, pp. 21101–21115. DOI 10.1007/s11042-023-14556-1.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PICAS, J.A., MENARGUES, S., MARTIN, E. and BAILE, M.T., 2023. Cobalt free metallic binders for HVOF thermal sprayed wear resistant coatings. </w:t>
      </w:r>
      <w:r w:rsidRPr="00A61CD9">
        <w:rPr>
          <w:rFonts w:asciiTheme="minorHAnsi" w:hAnsiTheme="minorHAnsi" w:cstheme="minorHAnsi"/>
          <w:i/>
        </w:rPr>
        <w:t>Surface and Coatings Technology</w:t>
      </w:r>
      <w:r w:rsidRPr="00A61CD9">
        <w:rPr>
          <w:rFonts w:asciiTheme="minorHAnsi" w:hAnsiTheme="minorHAnsi" w:cstheme="minorHAnsi"/>
        </w:rPr>
        <w:t xml:space="preserve">, vol. 456, pp. 129243. DOI 10.1016/j.surfcoat.2023.129243.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GALLEGO, E., PERALES, J.F. and CALAF, J.M., 2023. Continuous monitoring of volatile organic compounds through sensorization. Automatic sampling during pollution/odour/nuisance episodic events. </w:t>
      </w:r>
      <w:r w:rsidRPr="00A61CD9">
        <w:rPr>
          <w:rFonts w:asciiTheme="minorHAnsi" w:hAnsiTheme="minorHAnsi" w:cstheme="minorHAnsi"/>
          <w:i/>
        </w:rPr>
        <w:t>Atmospheric Environment</w:t>
      </w:r>
      <w:r w:rsidRPr="00A61CD9">
        <w:rPr>
          <w:rFonts w:asciiTheme="minorHAnsi" w:hAnsiTheme="minorHAnsi" w:cstheme="minorHAnsi"/>
        </w:rPr>
        <w:t xml:space="preserve">, vol. 299, pp. 119657. DOI 10.1016/j.atmosenv.2023.119657.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DAS, S., KNIERIM, C. and MORRIS, P., 2023. Schur properties of randomly perturbed sets. </w:t>
      </w:r>
      <w:r w:rsidRPr="00A61CD9">
        <w:rPr>
          <w:rFonts w:asciiTheme="minorHAnsi" w:hAnsiTheme="minorHAnsi" w:cstheme="minorHAnsi"/>
          <w:i/>
        </w:rPr>
        <w:t>European Journal of Combinatorics</w:t>
      </w:r>
      <w:r w:rsidRPr="00A61CD9">
        <w:rPr>
          <w:rFonts w:asciiTheme="minorHAnsi" w:hAnsiTheme="minorHAnsi" w:cstheme="minorHAnsi"/>
        </w:rPr>
        <w:t xml:space="preserve">, pp. 103843. DOI 10.1016/j.ejc.2023.103843.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ALTAMIRA-ALGARRA, B., RUEDA, E., LAGE, A., SAN LEÓN, D., MARTÍNEZ-BLANCH, J.F., NOGALES, J., GARCÍA, J. and GONZALEZ-FLO, E., 2023. New strategy for bioplastic and exopolysaccharides production: Enrichment of field microbiomes with cyanobacteria. </w:t>
      </w:r>
      <w:r w:rsidRPr="00A61CD9">
        <w:rPr>
          <w:rFonts w:asciiTheme="minorHAnsi" w:hAnsiTheme="minorHAnsi" w:cstheme="minorHAnsi"/>
          <w:i/>
        </w:rPr>
        <w:t>New Biotechnology</w:t>
      </w:r>
      <w:r w:rsidRPr="00A61CD9">
        <w:rPr>
          <w:rFonts w:asciiTheme="minorHAnsi" w:hAnsiTheme="minorHAnsi" w:cstheme="minorHAnsi"/>
        </w:rPr>
        <w:t xml:space="preserve">, vol. 78, pp. 141–149. DOI 10.1016/j.nbt.2023.10.008.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SÁNCHEZ UMBRÍA, J. and NET, M., 2023. Effect of Robin boundary conditions on the onset of convective torsional flows in rotating fluid spheres. </w:t>
      </w:r>
      <w:r w:rsidRPr="00A61CD9">
        <w:rPr>
          <w:rFonts w:asciiTheme="minorHAnsi" w:hAnsiTheme="minorHAnsi" w:cstheme="minorHAnsi"/>
          <w:i/>
        </w:rPr>
        <w:t>Physics of Fluids</w:t>
      </w:r>
      <w:r w:rsidRPr="00A61CD9">
        <w:rPr>
          <w:rFonts w:asciiTheme="minorHAnsi" w:hAnsiTheme="minorHAnsi" w:cstheme="minorHAnsi"/>
        </w:rPr>
        <w:t xml:space="preserve">, vol. 35, no. 10. DOI 10.1063/5.0168521.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HERNANSANZ, A., PARRA, J., SAYOLS, N., EIXARCH, E., GRATACÓS, E. and CASALS, A., 2024. Robot assisted Fetoscopic Laser Coagulation: Improvements in navigation, re-location and coagulation. </w:t>
      </w:r>
      <w:r w:rsidRPr="00A61CD9">
        <w:rPr>
          <w:rFonts w:asciiTheme="minorHAnsi" w:hAnsiTheme="minorHAnsi" w:cstheme="minorHAnsi"/>
          <w:i/>
        </w:rPr>
        <w:t>Artificial Intelligence in Medicine</w:t>
      </w:r>
      <w:r w:rsidRPr="00A61CD9">
        <w:rPr>
          <w:rFonts w:asciiTheme="minorHAnsi" w:hAnsiTheme="minorHAnsi" w:cstheme="minorHAnsi"/>
        </w:rPr>
        <w:t xml:space="preserve">, vol. 147, pp. 102725. DOI 10.1016/j.artmed.2023.102725.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GEBBIA, J.F., ARISTIZABAL, A.H., NEGRIER, P., AGUILÀ, D., TAMARIT, J.L. and PARDO, L.C., 2023. Dynamics and local ordering of pentachloronitrobenzene: a molecular-dynamics investigation. </w:t>
      </w:r>
      <w:r w:rsidRPr="00A61CD9">
        <w:rPr>
          <w:rFonts w:asciiTheme="minorHAnsi" w:hAnsiTheme="minorHAnsi" w:cstheme="minorHAnsi"/>
          <w:i/>
        </w:rPr>
        <w:t>Physical Chemistry Chemical Physics</w:t>
      </w:r>
      <w:r w:rsidRPr="00A61CD9">
        <w:rPr>
          <w:rFonts w:asciiTheme="minorHAnsi" w:hAnsiTheme="minorHAnsi" w:cstheme="minorHAnsi"/>
        </w:rPr>
        <w:t xml:space="preserve">, vol. 25, no. 44, pp. 30553–30562. DOI 10.1039/d3cp02633g.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ROYANO, V., GIBERT, V., SERRAT, C. and RAPINSKI, J., 2023. Analysis of classification systems for the built environment: Historical perspective, comprehensive review and discussion. </w:t>
      </w:r>
      <w:r w:rsidRPr="00A61CD9">
        <w:rPr>
          <w:rFonts w:asciiTheme="minorHAnsi" w:hAnsiTheme="minorHAnsi" w:cstheme="minorHAnsi"/>
          <w:i/>
        </w:rPr>
        <w:t>Journal of Building Engineering</w:t>
      </w:r>
      <w:r w:rsidRPr="00A61CD9">
        <w:rPr>
          <w:rFonts w:asciiTheme="minorHAnsi" w:hAnsiTheme="minorHAnsi" w:cstheme="minorHAnsi"/>
        </w:rPr>
        <w:t xml:space="preserve">, vol. 67, pp. 105911. DOI 10.1016/j.jobe.2023.105911.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ORELLANA, L., SAINZ, L., PRIETO-ARAUJO, E., CHEAH-MANÉ, M., MEHRJERDI, H. and GOMIS-BELLMUNT, O., 2023. Study of black-box models and participation factors for the Positive-Mode Damping stability criterion. </w:t>
      </w:r>
      <w:r w:rsidRPr="00A61CD9">
        <w:rPr>
          <w:rFonts w:asciiTheme="minorHAnsi" w:hAnsiTheme="minorHAnsi" w:cstheme="minorHAnsi"/>
          <w:i/>
        </w:rPr>
        <w:t>International Journal of Electrical Power &amp;amp; Energy Systems</w:t>
      </w:r>
      <w:r w:rsidRPr="00A61CD9">
        <w:rPr>
          <w:rFonts w:asciiTheme="minorHAnsi" w:hAnsiTheme="minorHAnsi" w:cstheme="minorHAnsi"/>
        </w:rPr>
        <w:t xml:space="preserve">, vol. 148, pp. 108957. DOI 10.1016/j.ijepes.2023.108957.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ARCANJO, M., MONTANYÀ, J., URBANI, M. and LORENZO, V., 2023. Measuring low-current discharges from grounded rods under high background electric fields. </w:t>
      </w:r>
      <w:r w:rsidRPr="00A61CD9">
        <w:rPr>
          <w:rFonts w:asciiTheme="minorHAnsi" w:hAnsiTheme="minorHAnsi" w:cstheme="minorHAnsi"/>
          <w:i/>
        </w:rPr>
        <w:t>Electric Power Systems Research</w:t>
      </w:r>
      <w:r w:rsidRPr="00A61CD9">
        <w:rPr>
          <w:rFonts w:asciiTheme="minorHAnsi" w:hAnsiTheme="minorHAnsi" w:cstheme="minorHAnsi"/>
        </w:rPr>
        <w:t xml:space="preserve">, vol. 217, pp. 109139. DOI 10.1016/j.epsr.2023.109139.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CARDONA, P., COSTA-CASTELLÓ, R., RODA, V., CARROQUINO, J., VALIÑO, L. and SERRA, M., 2023. Model predictive control of an on-site green hydrogen production and refuelling station. </w:t>
      </w:r>
      <w:r w:rsidRPr="00A61CD9">
        <w:rPr>
          <w:rFonts w:asciiTheme="minorHAnsi" w:hAnsiTheme="minorHAnsi" w:cstheme="minorHAnsi"/>
          <w:i/>
        </w:rPr>
        <w:t>International Journal of Hydrogen Energy</w:t>
      </w:r>
      <w:r w:rsidRPr="00A61CD9">
        <w:rPr>
          <w:rFonts w:asciiTheme="minorHAnsi" w:hAnsiTheme="minorHAnsi" w:cstheme="minorHAnsi"/>
        </w:rPr>
        <w:t xml:space="preserve">, vol. 48, no. 47, pp. 17995–18010. DOI 10.1016/j.ijhydene.2023.01.191.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MOHAMMADI, P. and GALERA, A., 2023. Occupational exposure to nanomaterials: A bibliometric study of publications over the last decade. </w:t>
      </w:r>
      <w:r w:rsidRPr="00A61CD9">
        <w:rPr>
          <w:rFonts w:asciiTheme="minorHAnsi" w:hAnsiTheme="minorHAnsi" w:cstheme="minorHAnsi"/>
          <w:i/>
        </w:rPr>
        <w:t>International Journal of Hygiene and Environmental Health</w:t>
      </w:r>
      <w:r w:rsidRPr="00A61CD9">
        <w:rPr>
          <w:rFonts w:asciiTheme="minorHAnsi" w:hAnsiTheme="minorHAnsi" w:cstheme="minorHAnsi"/>
        </w:rPr>
        <w:t xml:space="preserve">, vol. 249, pp. 114132. DOI 10.1016/j.ijheh.2023.114132.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LUGO-HERNÁNDEZ, E., MIREA, T., CARMONA, J.M., CLEMENT, M., OLIVARES, J., CARLOS COLLADO, J. and MATEU, J., 2023. Analysis of spurious peaks at series resonance in solidly mounted resonators by combined BVD-Mason modelling. </w:t>
      </w:r>
      <w:r w:rsidRPr="00A61CD9">
        <w:rPr>
          <w:rFonts w:asciiTheme="minorHAnsi" w:hAnsiTheme="minorHAnsi" w:cstheme="minorHAnsi"/>
          <w:i/>
        </w:rPr>
        <w:t>Ultrasonics</w:t>
      </w:r>
      <w:r w:rsidRPr="00A61CD9">
        <w:rPr>
          <w:rFonts w:asciiTheme="minorHAnsi" w:hAnsiTheme="minorHAnsi" w:cstheme="minorHAnsi"/>
        </w:rPr>
        <w:t xml:space="preserve">, vol. 131, pp. 106958. DOI 10.1016/j.ultras.2023.106958.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MIRAZIMI, F., SALDO, J., SEPULCRE, F. and PUJOLÀ, M., 2023. Study the correlation between the instrumental and sensory evaluation of 3D-printed protein-fortified potato puree. </w:t>
      </w:r>
      <w:r w:rsidRPr="00A61CD9">
        <w:rPr>
          <w:rFonts w:asciiTheme="minorHAnsi" w:hAnsiTheme="minorHAnsi" w:cstheme="minorHAnsi"/>
          <w:i/>
        </w:rPr>
        <w:t>European Food Research and Technology</w:t>
      </w:r>
      <w:r w:rsidRPr="00A61CD9">
        <w:rPr>
          <w:rFonts w:asciiTheme="minorHAnsi" w:hAnsiTheme="minorHAnsi" w:cstheme="minorHAnsi"/>
        </w:rPr>
        <w:t xml:space="preserve">, vol. 249, no. 6, pp. 1669–1675. DOI 10.1007/s00217-023-04246-5.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RABOST-GARCIA, G., COLMENA, V., AGUILAR-TORÁN, J., VIEYRA GALÍ, J., PUNTER-VILLAGRASA, J., CASALS-TERRÉ, J., MIRIBEL-CATALA, P., MUÑOZ, X., CADEFAU, J., PADULLÉS, J. and BROTONS CUIXART, D., 2023. Non-Invasive Multiparametric Approach To Determine Sweat–Blood Lactate Bioequivalence. </w:t>
      </w:r>
      <w:r w:rsidRPr="00A61CD9">
        <w:rPr>
          <w:rFonts w:asciiTheme="minorHAnsi" w:hAnsiTheme="minorHAnsi" w:cstheme="minorHAnsi"/>
          <w:i/>
        </w:rPr>
        <w:t>ACS Sensors</w:t>
      </w:r>
      <w:r w:rsidRPr="00A61CD9">
        <w:rPr>
          <w:rFonts w:asciiTheme="minorHAnsi" w:hAnsiTheme="minorHAnsi" w:cstheme="minorHAnsi"/>
        </w:rPr>
        <w:t xml:space="preserve">, vol. 8, no. 4, pp. 1536–1541. DOI 10.1021/acssensors.2c02614.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ABENZA, M., RODRÍGUEZ, J., DE LABASTIDA, M.F., DE PABLO, J., CORTINA, J.L., MARTÍ, V., VÁZQUEZ-SUÑÉ, E. and GIBERT, O., 2023. Reclamation of urban pollution impacted groundwater by advanced treatment processes: Effect of prechlorination on the removal of metals, ammonium and NOM at pilot scale. </w:t>
      </w:r>
      <w:r w:rsidRPr="00A61CD9">
        <w:rPr>
          <w:rFonts w:asciiTheme="minorHAnsi" w:hAnsiTheme="minorHAnsi" w:cstheme="minorHAnsi"/>
          <w:i/>
        </w:rPr>
        <w:t>Journal of Water Process Engineering</w:t>
      </w:r>
      <w:r w:rsidRPr="00A61CD9">
        <w:rPr>
          <w:rFonts w:asciiTheme="minorHAnsi" w:hAnsiTheme="minorHAnsi" w:cstheme="minorHAnsi"/>
        </w:rPr>
        <w:t xml:space="preserve">, vol. 54, pp. 103973. DOI 10.1016/j.jwpe.2023.103973.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GORDON, S., GARCÍA-MARRO, F., RODRIGUEZ-SUAREZ, T., ROA, J.J., JIMÉNEZ-PIQUÉ, E. and LLANES, L., 2023. Spherical indentation of polycrystalline cubic boron nitride (PcBN): Contact damage evolution with increasing load and microstructural effects. </w:t>
      </w:r>
      <w:r w:rsidRPr="00A61CD9">
        <w:rPr>
          <w:rFonts w:asciiTheme="minorHAnsi" w:hAnsiTheme="minorHAnsi" w:cstheme="minorHAnsi"/>
          <w:i/>
        </w:rPr>
        <w:t>International Journal of Refractory Metals and Hard Materials</w:t>
      </w:r>
      <w:r w:rsidRPr="00A61CD9">
        <w:rPr>
          <w:rFonts w:asciiTheme="minorHAnsi" w:hAnsiTheme="minorHAnsi" w:cstheme="minorHAnsi"/>
        </w:rPr>
        <w:t xml:space="preserve">, vol. 111, pp. 106115. DOI 10.1016/j.ijrmhm.2023.106115.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MA, Y., SALLAN, J.M. and LORDAN, O., 2023. Motif analysis of urban rail transit network. </w:t>
      </w:r>
      <w:r w:rsidRPr="00A61CD9">
        <w:rPr>
          <w:rFonts w:asciiTheme="minorHAnsi" w:hAnsiTheme="minorHAnsi" w:cstheme="minorHAnsi"/>
          <w:i/>
        </w:rPr>
        <w:t>Physica A: Statistical Mechanics and its Applications</w:t>
      </w:r>
      <w:r w:rsidRPr="00A61CD9">
        <w:rPr>
          <w:rFonts w:asciiTheme="minorHAnsi" w:hAnsiTheme="minorHAnsi" w:cstheme="minorHAnsi"/>
        </w:rPr>
        <w:t xml:space="preserve">, vol. 625, pp. 129016. DOI 10.1016/j.physa.2023.129016.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HEREU‐MORALES, J., SEGARRA, A. and VALDERRAMA, C., 2023. The European (Green?) Deal: a systematic analysis of environmental sustainability. </w:t>
      </w:r>
      <w:r w:rsidRPr="00A61CD9">
        <w:rPr>
          <w:rFonts w:asciiTheme="minorHAnsi" w:hAnsiTheme="minorHAnsi" w:cstheme="minorHAnsi"/>
          <w:i/>
        </w:rPr>
        <w:t>Sustainable Development</w:t>
      </w:r>
      <w:r w:rsidRPr="00A61CD9">
        <w:rPr>
          <w:rFonts w:asciiTheme="minorHAnsi" w:hAnsiTheme="minorHAnsi" w:cstheme="minorHAnsi"/>
        </w:rPr>
        <w:t xml:space="preserve">, DOI 10.1002/sd.2671.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LLORENS-CARRODEGUAS, A., CERVELLÓ-PASTOR, C. and VALERA, F., 2023. DQN-based intelligent controller for multiple edge domains. </w:t>
      </w:r>
      <w:r w:rsidRPr="00A61CD9">
        <w:rPr>
          <w:rFonts w:asciiTheme="minorHAnsi" w:hAnsiTheme="minorHAnsi" w:cstheme="minorHAnsi"/>
          <w:i/>
        </w:rPr>
        <w:t>Journal of Network and Computer Applications</w:t>
      </w:r>
      <w:r w:rsidRPr="00A61CD9">
        <w:rPr>
          <w:rFonts w:asciiTheme="minorHAnsi" w:hAnsiTheme="minorHAnsi" w:cstheme="minorHAnsi"/>
        </w:rPr>
        <w:t xml:space="preserve">, vol. 218, pp. 103705. DOI 10.1016/j.jnca.2023.103705.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TURON, F., OTERO, F. and MARTINEZ, X., 2023. Multi-scale procedure for the mechanical analysis of composite laminate structures considering mixed boundary conditions. </w:t>
      </w:r>
      <w:r w:rsidRPr="00A61CD9">
        <w:rPr>
          <w:rFonts w:asciiTheme="minorHAnsi" w:hAnsiTheme="minorHAnsi" w:cstheme="minorHAnsi"/>
          <w:i/>
        </w:rPr>
        <w:t>Composite Structures</w:t>
      </w:r>
      <w:r w:rsidRPr="00A61CD9">
        <w:rPr>
          <w:rFonts w:asciiTheme="minorHAnsi" w:hAnsiTheme="minorHAnsi" w:cstheme="minorHAnsi"/>
        </w:rPr>
        <w:t xml:space="preserve">, vol. 322, pp. 117343. DOI 10.1016/j.compstruct.2023.117343.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JIMENEZ-ARGUIJO, A., CANO, I., ATLAN, F., GONG, Y., TIWARI, K.J., PLACIDI, M., PUIGDOLLERS, J., JEHL LI-KAO, Z., SAUCEDO, E. and GIRALDO, S., 2023. Gradient doping in Cu2ZnSnSe4 by temperature and potential induced defect steering. </w:t>
      </w:r>
      <w:r w:rsidRPr="00A61CD9">
        <w:rPr>
          <w:rFonts w:asciiTheme="minorHAnsi" w:hAnsiTheme="minorHAnsi" w:cstheme="minorHAnsi"/>
          <w:i/>
        </w:rPr>
        <w:t>Solar Energy</w:t>
      </w:r>
      <w:r w:rsidRPr="00A61CD9">
        <w:rPr>
          <w:rFonts w:asciiTheme="minorHAnsi" w:hAnsiTheme="minorHAnsi" w:cstheme="minorHAnsi"/>
        </w:rPr>
        <w:t xml:space="preserve">, vol. 262, pp. 111883. DOI 10.1016/j.solener.2023.111883.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LÁZARO, L. and CHACÓN, R., 2023. Influence of the designer-assumed cyclic hardening parameters on the overstrength of austenitic stainless steel links. </w:t>
      </w:r>
      <w:r w:rsidRPr="00A61CD9">
        <w:rPr>
          <w:rFonts w:asciiTheme="minorHAnsi" w:hAnsiTheme="minorHAnsi" w:cstheme="minorHAnsi"/>
          <w:i/>
        </w:rPr>
        <w:t>Thin-Walled Structures</w:t>
      </w:r>
      <w:r w:rsidRPr="00A61CD9">
        <w:rPr>
          <w:rFonts w:asciiTheme="minorHAnsi" w:hAnsiTheme="minorHAnsi" w:cstheme="minorHAnsi"/>
        </w:rPr>
        <w:t xml:space="preserve">, vol. 190, pp. 111015. DOI 10.1016/j.tws.2023.111015.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NARVÁEZ-MUÑOZ, C., HASHEMI, M.R., RYZHAKOV, P.B., PONS-PRATS, J. and OWEN, H., 2023. Enriched finite element approach for modeling discontinuous electric field in multi-material problems. </w:t>
      </w:r>
      <w:r w:rsidRPr="00A61CD9">
        <w:rPr>
          <w:rFonts w:asciiTheme="minorHAnsi" w:hAnsiTheme="minorHAnsi" w:cstheme="minorHAnsi"/>
          <w:i/>
        </w:rPr>
        <w:t>Finite Elements in Analysis and Design</w:t>
      </w:r>
      <w:r w:rsidRPr="00A61CD9">
        <w:rPr>
          <w:rFonts w:asciiTheme="minorHAnsi" w:hAnsiTheme="minorHAnsi" w:cstheme="minorHAnsi"/>
        </w:rPr>
        <w:t xml:space="preserve">, vol. 225, pp. 104007. DOI 10.1016/j.finel.2023.104007.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SALEHI SIAVASHANI, N., VALDÉS-ABELLÁN, J., DO, F., JIMÉNEZ-MARTÍNEZ, J., ELORZA, F.J., CANDELA, L. and SERRAT-CAPDEVILA, A., 2023. Modeling vadose zone hydrological processes in naturally occurring piezometric depressions: the Chari-Baguirmi region, southeastern of the Lake Chad Basin, Republic of Chad. </w:t>
      </w:r>
      <w:r w:rsidRPr="00A61CD9">
        <w:rPr>
          <w:rFonts w:asciiTheme="minorHAnsi" w:hAnsiTheme="minorHAnsi" w:cstheme="minorHAnsi"/>
          <w:i/>
        </w:rPr>
        <w:t>Environmental Earth Sciences</w:t>
      </w:r>
      <w:r w:rsidRPr="00A61CD9">
        <w:rPr>
          <w:rFonts w:asciiTheme="minorHAnsi" w:hAnsiTheme="minorHAnsi" w:cstheme="minorHAnsi"/>
        </w:rPr>
        <w:t xml:space="preserve">, vol. 82, no. 19. DOI 10.1007/s12665-023-11100-0.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MIRMAZLOUMI, S.M., WASSIE, Y., NAVA, L., CUEVAS-GONZÁLEZ, M., CROSETTO, M. and MONSERRAT, O., 2023. InSAR time series and LSTM model to support early warning detection tools of ground instabilities: mining site case studies. </w:t>
      </w:r>
      <w:r w:rsidRPr="00A61CD9">
        <w:rPr>
          <w:rFonts w:asciiTheme="minorHAnsi" w:hAnsiTheme="minorHAnsi" w:cstheme="minorHAnsi"/>
          <w:i/>
        </w:rPr>
        <w:t>Bulletin of Engineering Geology and the Environment</w:t>
      </w:r>
      <w:r w:rsidRPr="00A61CD9">
        <w:rPr>
          <w:rFonts w:asciiTheme="minorHAnsi" w:hAnsiTheme="minorHAnsi" w:cstheme="minorHAnsi"/>
        </w:rPr>
        <w:t xml:space="preserve">, vol. 82, no. 10. DOI 10.1007/s10064-023-03388-w.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SAN-MIGUEL, A., PUIG, V. and ALENYÀ, G., 2023. Condition-based Design of Variable Impedance Controllers from User Demonstrations. </w:t>
      </w:r>
      <w:r w:rsidRPr="00A61CD9">
        <w:rPr>
          <w:rFonts w:asciiTheme="minorHAnsi" w:hAnsiTheme="minorHAnsi" w:cstheme="minorHAnsi"/>
          <w:i/>
        </w:rPr>
        <w:t>Control Engineering Practice</w:t>
      </w:r>
      <w:r w:rsidRPr="00A61CD9">
        <w:rPr>
          <w:rFonts w:asciiTheme="minorHAnsi" w:hAnsiTheme="minorHAnsi" w:cstheme="minorHAnsi"/>
        </w:rPr>
        <w:t xml:space="preserve">, vol. 140, pp. 105658. DOI 10.1016/j.conengprac.2023.105658.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CARDONA, P., COSTA-CASTELLÓ, R., RODA, V., CARROQUINO, J., VALIÑO, L., OCAMPO-MARTINEZ, C. and SERRA, M., 2024. Modelling and operation strategy approaches for on-site Hydrogen Refuelling Stations. </w:t>
      </w:r>
      <w:r w:rsidRPr="00A61CD9">
        <w:rPr>
          <w:rFonts w:asciiTheme="minorHAnsi" w:hAnsiTheme="minorHAnsi" w:cstheme="minorHAnsi"/>
          <w:i/>
        </w:rPr>
        <w:t>International Journal of Hydrogen Energy</w:t>
      </w:r>
      <w:r w:rsidRPr="00A61CD9">
        <w:rPr>
          <w:rFonts w:asciiTheme="minorHAnsi" w:hAnsiTheme="minorHAnsi" w:cstheme="minorHAnsi"/>
        </w:rPr>
        <w:t xml:space="preserve">, vol. 52, pp. 49–64. DOI 10.1016/j.ijhydene.2023.08.192.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CAICEDO, A., ESTRADA, M., MEDINA-TAPIA, M. and MAYORGA, M., 2023. Optimizing bike network design: A cost-effective methodology for heterogeneous travel demands using continuous approximation techniques. </w:t>
      </w:r>
      <w:r w:rsidRPr="00A61CD9">
        <w:rPr>
          <w:rFonts w:asciiTheme="minorHAnsi" w:hAnsiTheme="minorHAnsi" w:cstheme="minorHAnsi"/>
          <w:i/>
        </w:rPr>
        <w:t>Transportation Research Part A: Policy and Practice</w:t>
      </w:r>
      <w:r w:rsidRPr="00A61CD9">
        <w:rPr>
          <w:rFonts w:asciiTheme="minorHAnsi" w:hAnsiTheme="minorHAnsi" w:cstheme="minorHAnsi"/>
        </w:rPr>
        <w:t xml:space="preserve">, vol. 176, pp. 103826. DOI 10.1016/j.tra.2023.103826.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CABANÉ, A., PELÀ, L. and ROCA, P., 2023. Influence of specimen slenderness and stacking on the experimental strength of solid fired clay bricks. </w:t>
      </w:r>
      <w:r w:rsidRPr="00A61CD9">
        <w:rPr>
          <w:rFonts w:asciiTheme="minorHAnsi" w:hAnsiTheme="minorHAnsi" w:cstheme="minorHAnsi"/>
          <w:i/>
        </w:rPr>
        <w:t>Construction and Building Materials</w:t>
      </w:r>
      <w:r w:rsidRPr="00A61CD9">
        <w:rPr>
          <w:rFonts w:asciiTheme="minorHAnsi" w:hAnsiTheme="minorHAnsi" w:cstheme="minorHAnsi"/>
        </w:rPr>
        <w:t xml:space="preserve">, vol. 404, pp. 133294. DOI 10.1016/j.conbuildmat.2023.133294.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MOLAVI, A., HUSAR, A., HJORTBERG, H., NILSSON, N., KOGLER, M., MONREAL, J.S., ELDIGAIR, Y. and PRAT, M.S., 2024. State machine-based architecture to control system processes in a hybrid fuel cell electric vehicle. </w:t>
      </w:r>
      <w:r w:rsidRPr="00A61CD9">
        <w:rPr>
          <w:rFonts w:asciiTheme="minorHAnsi" w:hAnsiTheme="minorHAnsi" w:cstheme="minorHAnsi"/>
          <w:i/>
        </w:rPr>
        <w:t>International Journal of Hydrogen Energy</w:t>
      </w:r>
      <w:r w:rsidRPr="00A61CD9">
        <w:rPr>
          <w:rFonts w:asciiTheme="minorHAnsi" w:hAnsiTheme="minorHAnsi" w:cstheme="minorHAnsi"/>
        </w:rPr>
        <w:t xml:space="preserve">, vol. 52, pp. 1220–1235. DOI 10.1016/j.ijhydene.2023.07.039.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LEYVA-PUPO, I. and CERVELLÓ-PASTOR, C., 2023. An intelligent scheduling for 5G user plane function placement and chaining reconfiguration. </w:t>
      </w:r>
      <w:r w:rsidRPr="00A61CD9">
        <w:rPr>
          <w:rFonts w:asciiTheme="minorHAnsi" w:hAnsiTheme="minorHAnsi" w:cstheme="minorHAnsi"/>
          <w:i/>
        </w:rPr>
        <w:t>Computer Networks</w:t>
      </w:r>
      <w:r w:rsidRPr="00A61CD9">
        <w:rPr>
          <w:rFonts w:asciiTheme="minorHAnsi" w:hAnsiTheme="minorHAnsi" w:cstheme="minorHAnsi"/>
        </w:rPr>
        <w:t xml:space="preserve">, vol. 237, pp. 110037. DOI 10.1016/j.comnet.2023.110037.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NAVARRO, J., CASAFONT, M., BOVÉ, O., BONADA, J. and LÓPEZ-ALMANSA, F., 2023. Customary light-gauge steel framing construction with flat strap bracing: seismicity limits for low to mid-rise buildings in Europe. </w:t>
      </w:r>
      <w:r w:rsidRPr="00A61CD9">
        <w:rPr>
          <w:rFonts w:asciiTheme="minorHAnsi" w:hAnsiTheme="minorHAnsi" w:cstheme="minorHAnsi"/>
          <w:i/>
        </w:rPr>
        <w:t>Bulletin of Earthquake Engineering</w:t>
      </w:r>
      <w:r w:rsidRPr="00A61CD9">
        <w:rPr>
          <w:rFonts w:asciiTheme="minorHAnsi" w:hAnsiTheme="minorHAnsi" w:cstheme="minorHAnsi"/>
        </w:rPr>
        <w:t xml:space="preserve">, DOI 10.1007/s10518-023-01779-8.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VERGÉS, R., GASPAR, K. and FORCADA, N., 2023. Assessment of the energy implications adopting adaptive thermal comfort models during the cooling season: A case study for Mediterranean nursing homes. </w:t>
      </w:r>
      <w:r w:rsidRPr="00A61CD9">
        <w:rPr>
          <w:rFonts w:asciiTheme="minorHAnsi" w:hAnsiTheme="minorHAnsi" w:cstheme="minorHAnsi"/>
          <w:i/>
        </w:rPr>
        <w:t>Energy and Buildings</w:t>
      </w:r>
      <w:r w:rsidRPr="00A61CD9">
        <w:rPr>
          <w:rFonts w:asciiTheme="minorHAnsi" w:hAnsiTheme="minorHAnsi" w:cstheme="minorHAnsi"/>
        </w:rPr>
        <w:t xml:space="preserve">, vol. 299, pp. 113598. DOI 10.1016/j.enbuild.2023.113598.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ARNAIZ, D., MOLL, F., ALARCÓN, E. and VILAJOSANA, X., 2024. Energy and relevance-aware adaptive monitoring method for wireless sensor nodes with hard energy constraints. </w:t>
      </w:r>
      <w:r w:rsidRPr="00A61CD9">
        <w:rPr>
          <w:rFonts w:asciiTheme="minorHAnsi" w:hAnsiTheme="minorHAnsi" w:cstheme="minorHAnsi"/>
          <w:i/>
        </w:rPr>
        <w:t>Integration</w:t>
      </w:r>
      <w:r w:rsidRPr="00A61CD9">
        <w:rPr>
          <w:rFonts w:asciiTheme="minorHAnsi" w:hAnsiTheme="minorHAnsi" w:cstheme="minorHAnsi"/>
        </w:rPr>
        <w:t xml:space="preserve">, vol. 94, pp. 102097. DOI 10.1016/j.vlsi.2023.102097.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MORAIS, L., ÁLVAREZ, C., JIMÉNEZ-GONZÁLEZ, D., DE HARO, J.M., ARAUJO, G., FRANK, M., GOLDMAN, A. and MARTORELL, X., 2024. Enabling HW-Based Task Scheduling in Large Multicore Architectures. </w:t>
      </w:r>
      <w:r w:rsidRPr="00A61CD9">
        <w:rPr>
          <w:rFonts w:asciiTheme="minorHAnsi" w:hAnsiTheme="minorHAnsi" w:cstheme="minorHAnsi"/>
          <w:i/>
        </w:rPr>
        <w:t>IEEE Transactions on Computers</w:t>
      </w:r>
      <w:r w:rsidRPr="00A61CD9">
        <w:rPr>
          <w:rFonts w:asciiTheme="minorHAnsi" w:hAnsiTheme="minorHAnsi" w:cstheme="minorHAnsi"/>
        </w:rPr>
        <w:t xml:space="preserve">, vol. 73, no. 1, pp. 138–151. DOI 10.1109/tc.2023.3323781.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HUANG, D., ALBAREDA, A. and PONS, O., 2023. Experimental study of bond behavior on sprayed and poured mortar–brick interface with latex bonding agent under conventional and humid environments. </w:t>
      </w:r>
      <w:r w:rsidRPr="00A61CD9">
        <w:rPr>
          <w:rFonts w:asciiTheme="minorHAnsi" w:hAnsiTheme="minorHAnsi" w:cstheme="minorHAnsi"/>
          <w:i/>
        </w:rPr>
        <w:t>Journal of Building Engineering</w:t>
      </w:r>
      <w:r w:rsidRPr="00A61CD9">
        <w:rPr>
          <w:rFonts w:asciiTheme="minorHAnsi" w:hAnsiTheme="minorHAnsi" w:cstheme="minorHAnsi"/>
        </w:rPr>
        <w:t xml:space="preserve">, vol. 77, pp. 107459. DOI 10.1016/j.jobe.2023.107459.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VELÁZQUEZ‐CORRAL, E., LLUMÀ, J., JEREZ‐MESA, R., WAGNER, V., DESSEIN, G. and TRAVIESO‐RODRIGUEZ, J.A., 2023. Fatigue enhancement and hardening effect through ultrasonic vibration‐assisted ball‐burnishing process on AISI 1045 steel. </w:t>
      </w:r>
      <w:r w:rsidRPr="00A61CD9">
        <w:rPr>
          <w:rFonts w:asciiTheme="minorHAnsi" w:hAnsiTheme="minorHAnsi" w:cstheme="minorHAnsi"/>
          <w:i/>
        </w:rPr>
        <w:t>Fatigue &amp;amp; Fracture of Engineering Materials &amp;amp; Structures</w:t>
      </w:r>
      <w:r w:rsidRPr="00A61CD9">
        <w:rPr>
          <w:rFonts w:asciiTheme="minorHAnsi" w:hAnsiTheme="minorHAnsi" w:cstheme="minorHAnsi"/>
        </w:rPr>
        <w:t xml:space="preserve">, vol. 47, no. 1, pp. 203-219. DOI 10.1111/ffe.14180.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COLLICO, S. and ARROYO, M., 2023. Bayesian Mixture Analysis of a global database to improve unit weight prediction from CPTu. </w:t>
      </w:r>
      <w:r w:rsidRPr="00A61CD9">
        <w:rPr>
          <w:rFonts w:asciiTheme="minorHAnsi" w:hAnsiTheme="minorHAnsi" w:cstheme="minorHAnsi"/>
          <w:i/>
        </w:rPr>
        <w:t>Engineering Geology</w:t>
      </w:r>
      <w:r w:rsidRPr="00A61CD9">
        <w:rPr>
          <w:rFonts w:asciiTheme="minorHAnsi" w:hAnsiTheme="minorHAnsi" w:cstheme="minorHAnsi"/>
        </w:rPr>
        <w:t xml:space="preserve">, vol. 327, pp. 107353. DOI 10.1016/j.enggeo.2023.107353.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MIAO, S., GANGOLELLS, M. and TEJEDOR, B., 2023. Data-driven model for predicting indoor air quality and thermal comfort levels in naturally ventilated educational buildings using easily accessible data for schools. </w:t>
      </w:r>
      <w:r w:rsidRPr="00A61CD9">
        <w:rPr>
          <w:rFonts w:asciiTheme="minorHAnsi" w:hAnsiTheme="minorHAnsi" w:cstheme="minorHAnsi"/>
          <w:i/>
        </w:rPr>
        <w:t>Journal of Building Engineering</w:t>
      </w:r>
      <w:r w:rsidRPr="00A61CD9">
        <w:rPr>
          <w:rFonts w:asciiTheme="minorHAnsi" w:hAnsiTheme="minorHAnsi" w:cstheme="minorHAnsi"/>
        </w:rPr>
        <w:t xml:space="preserve">, vol. 80, pp. 108001. DOI 10.1016/j.jobe.2023.108001.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RUIZ, A., ROTONDO, D. and MORCEGO, B., 2023. Design of shifting state‐feedback controllers for constrained feedback linearized systems: Application to quadrotor attitude control. </w:t>
      </w:r>
      <w:r w:rsidRPr="00A61CD9">
        <w:rPr>
          <w:rFonts w:asciiTheme="minorHAnsi" w:hAnsiTheme="minorHAnsi" w:cstheme="minorHAnsi"/>
          <w:i/>
        </w:rPr>
        <w:t>International Journal of Robust and Nonlinear Control</w:t>
      </w:r>
      <w:r w:rsidRPr="00A61CD9">
        <w:rPr>
          <w:rFonts w:asciiTheme="minorHAnsi" w:hAnsiTheme="minorHAnsi" w:cstheme="minorHAnsi"/>
        </w:rPr>
        <w:t xml:space="preserve">, DOI 10.1002/rnc.7098.  </w:t>
      </w:r>
    </w:p>
    <w:p w:rsid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ABENZA, M., LÓPEZ, J., BELTRÁN, J.L., CORTINA, J.L., DE PABLO, J., VÁZQUEZ-SUÑÉ, E. and GIBERT, O., 2024. Reclamation of impacted urban phreatic water through nanofiltration technology: Insight on natural organic matter removal by fluorescence spectroscopy. </w:t>
      </w:r>
      <w:r w:rsidRPr="00A61CD9">
        <w:rPr>
          <w:rFonts w:asciiTheme="minorHAnsi" w:hAnsiTheme="minorHAnsi" w:cstheme="minorHAnsi"/>
          <w:i/>
        </w:rPr>
        <w:t>Journal of Environmental Chemical Engineering</w:t>
      </w:r>
      <w:r w:rsidRPr="00A61CD9">
        <w:rPr>
          <w:rFonts w:asciiTheme="minorHAnsi" w:hAnsiTheme="minorHAnsi" w:cstheme="minorHAnsi"/>
        </w:rPr>
        <w:t xml:space="preserve">, vol. 12, no. 1, pp. 111848. DOI 10.1016/j.jece.2023.111848.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lastRenderedPageBreak/>
        <w:t xml:space="preserve">- LAPO, B., PAVÓN, S., HOYO, J., FORTUNY, A., SCAPAN, P., BERTAU, M. and SASTRE, A.M., 2023. Bioderived Pickering Emulsion Based on Chitosan/Trialkyl Phosphine Oxides Applied to Selective Recovery of Rare Earth Elements. </w:t>
      </w:r>
      <w:r w:rsidRPr="00A61CD9">
        <w:rPr>
          <w:rFonts w:asciiTheme="minorHAnsi" w:hAnsiTheme="minorHAnsi" w:cstheme="minorHAnsi"/>
          <w:i/>
        </w:rPr>
        <w:t>ACS Applied Materials &amp;amp; Interfaces</w:t>
      </w:r>
      <w:r w:rsidRPr="00A61CD9">
        <w:rPr>
          <w:rFonts w:asciiTheme="minorHAnsi" w:hAnsiTheme="minorHAnsi" w:cstheme="minorHAnsi"/>
        </w:rPr>
        <w:t xml:space="preserve">, vol. 15, no. 51, pp. 59731-59745. DOI 10.1021/acsami.3c10233.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TIRADO-GUTIÉRREZ, R.J., VARGAS-ALZATE, Y.F. and GONZÁLEZ-DRIGO, R., 2024. Probabilistic estimation of the dynamic response of high-rise buildings via transfer functions. </w:t>
      </w:r>
      <w:r w:rsidRPr="00A61CD9">
        <w:rPr>
          <w:rFonts w:asciiTheme="minorHAnsi" w:hAnsiTheme="minorHAnsi" w:cstheme="minorHAnsi"/>
          <w:i/>
        </w:rPr>
        <w:t>Engineering Structures</w:t>
      </w:r>
      <w:r w:rsidRPr="00A61CD9">
        <w:rPr>
          <w:rFonts w:asciiTheme="minorHAnsi" w:hAnsiTheme="minorHAnsi" w:cstheme="minorHAnsi"/>
        </w:rPr>
        <w:t xml:space="preserve">, vol. 302, pp. 117299. DOI 10.1016/j.engstruct.2023.117299.  </w:t>
      </w:r>
    </w:p>
    <w:p w:rsidR="00A61CD9" w:rsidRPr="00A61CD9" w:rsidRDefault="00A61CD9" w:rsidP="00A61CD9">
      <w:pPr>
        <w:pBdr>
          <w:top w:val="nil"/>
          <w:left w:val="nil"/>
          <w:bottom w:val="nil"/>
          <w:right w:val="nil"/>
          <w:between w:val="nil"/>
        </w:pBdr>
        <w:spacing w:before="240" w:after="0" w:line="240" w:lineRule="auto"/>
        <w:jc w:val="both"/>
        <w:rPr>
          <w:rFonts w:asciiTheme="minorHAnsi" w:hAnsiTheme="minorHAnsi" w:cstheme="minorHAnsi"/>
        </w:rPr>
      </w:pPr>
      <w:r w:rsidRPr="00A61CD9">
        <w:rPr>
          <w:rFonts w:asciiTheme="minorHAnsi" w:hAnsiTheme="minorHAnsi" w:cstheme="minorHAnsi"/>
        </w:rPr>
        <w:t xml:space="preserve">- MARTIN, X.A., PANADERO, J., PEIDRO, D., PEREZ‐BERNABEU, E. and JUAN, A.A., 2023. Solving the time capacitated arc routing problem under fuzzy and stochastic travel and service times. </w:t>
      </w:r>
      <w:r w:rsidRPr="00A61CD9">
        <w:rPr>
          <w:rFonts w:asciiTheme="minorHAnsi" w:hAnsiTheme="minorHAnsi" w:cstheme="minorHAnsi"/>
          <w:i/>
        </w:rPr>
        <w:t>Networks</w:t>
      </w:r>
      <w:r w:rsidRPr="00A61CD9">
        <w:rPr>
          <w:rFonts w:asciiTheme="minorHAnsi" w:hAnsiTheme="minorHAnsi" w:cstheme="minorHAnsi"/>
        </w:rPr>
        <w:t xml:space="preserve">, vol. 82, no. 4, pp. 318-335. DOI 10.1002/net.22159.  </w:t>
      </w:r>
    </w:p>
    <w:p w:rsidR="00A61CD9" w:rsidRPr="00A61CD9" w:rsidRDefault="00A61CD9" w:rsidP="00A61CD9">
      <w:pPr>
        <w:spacing w:line="240" w:lineRule="auto"/>
        <w:jc w:val="both"/>
        <w:rPr>
          <w:rFonts w:asciiTheme="minorHAnsi" w:hAnsiTheme="minorHAnsi" w:cstheme="minorHAnsi"/>
        </w:rPr>
      </w:pPr>
    </w:p>
    <w:p w:rsidR="00CF093F" w:rsidRPr="00A61CD9" w:rsidRDefault="00CF093F">
      <w:pPr>
        <w:rPr>
          <w:rFonts w:asciiTheme="minorHAnsi" w:hAnsiTheme="minorHAnsi" w:cstheme="minorHAnsi"/>
        </w:rPr>
      </w:pPr>
    </w:p>
    <w:sectPr w:rsidR="00CF093F" w:rsidRPr="00A61CD9" w:rsidSect="00314F8B">
      <w:footerReference w:type="default" r:id="rId7"/>
      <w:pgSz w:w="11906" w:h="16838"/>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D9" w:rsidRDefault="00A61CD9" w:rsidP="00A61CD9">
      <w:pPr>
        <w:spacing w:after="0" w:line="240" w:lineRule="auto"/>
      </w:pPr>
      <w:r>
        <w:separator/>
      </w:r>
    </w:p>
  </w:endnote>
  <w:endnote w:type="continuationSeparator" w:id="0">
    <w:p w:rsidR="00A61CD9" w:rsidRDefault="00A61CD9" w:rsidP="00A6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03" w:rsidRPr="009E110F" w:rsidRDefault="003360D2">
    <w:pPr>
      <w:pBdr>
        <w:top w:val="nil"/>
        <w:left w:val="nil"/>
        <w:bottom w:val="nil"/>
        <w:right w:val="nil"/>
        <w:between w:val="nil"/>
      </w:pBdr>
      <w:tabs>
        <w:tab w:val="center" w:pos="4252"/>
        <w:tab w:val="right" w:pos="8504"/>
      </w:tabs>
      <w:spacing w:after="0" w:line="240" w:lineRule="auto"/>
      <w:jc w:val="right"/>
      <w:rPr>
        <w:color w:val="000000"/>
      </w:rPr>
    </w:pPr>
  </w:p>
  <w:p w:rsidR="00212603" w:rsidRPr="009E110F" w:rsidRDefault="003360D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D9" w:rsidRDefault="00A61CD9" w:rsidP="00A61CD9">
      <w:pPr>
        <w:spacing w:after="0" w:line="240" w:lineRule="auto"/>
      </w:pPr>
      <w:r>
        <w:separator/>
      </w:r>
    </w:p>
  </w:footnote>
  <w:footnote w:type="continuationSeparator" w:id="0">
    <w:p w:rsidR="00A61CD9" w:rsidRDefault="00A61CD9" w:rsidP="00A61CD9">
      <w:pPr>
        <w:spacing w:after="0" w:line="240" w:lineRule="auto"/>
      </w:pPr>
      <w:r>
        <w:continuationSeparator/>
      </w:r>
    </w:p>
  </w:footnote>
  <w:footnote w:id="1">
    <w:p w:rsidR="00A61CD9" w:rsidRDefault="00A61CD9">
      <w:pPr>
        <w:pStyle w:val="Textdenotaapeudepgina"/>
      </w:pPr>
      <w:r>
        <w:rPr>
          <w:rStyle w:val="Refernciadenotaapeudepgina"/>
        </w:rPr>
        <w:footnoteRef/>
      </w:r>
      <w:r>
        <w:t xml:space="preserve"> </w:t>
      </w:r>
      <w:r w:rsidR="003360D2">
        <w:t>A finals d’any la UPC s’ha beneficiat d’APC no gastades per altres universitats. Per aquest motiu, alguns grups de recerca poden haver gaudit d’alguna APC més que l</w:t>
      </w:r>
      <w:bookmarkStart w:id="0" w:name="_GoBack"/>
      <w:bookmarkEnd w:id="0"/>
      <w:r w:rsidR="003360D2">
        <w:t xml:space="preserve">es distribuïdes d’acord amb els criteris UPC.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D9"/>
    <w:rsid w:val="003360D2"/>
    <w:rsid w:val="00A61CD9"/>
    <w:rsid w:val="00CF0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41C9"/>
  <w15:chartTrackingRefBased/>
  <w15:docId w15:val="{D3D65CA4-5D45-4FAD-9C9B-8C721F2A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D9"/>
    <w:rPr>
      <w:rFonts w:ascii="Calibri" w:eastAsia="Calibri" w:hAnsi="Calibri" w:cs="Calibri"/>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A61CD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A61CD9"/>
    <w:rPr>
      <w:rFonts w:ascii="Calibri" w:eastAsia="Calibri" w:hAnsi="Calibri" w:cs="Calibri"/>
      <w:sz w:val="20"/>
      <w:szCs w:val="20"/>
      <w:lang w:val="ca-ES" w:eastAsia="es-ES"/>
    </w:rPr>
  </w:style>
  <w:style w:type="character" w:styleId="Refernciadenotaapeudepgina">
    <w:name w:val="footnote reference"/>
    <w:basedOn w:val="Tipusdelletraperdefectedelpargraf"/>
    <w:uiPriority w:val="99"/>
    <w:semiHidden/>
    <w:unhideWhenUsed/>
    <w:rsid w:val="00A61CD9"/>
    <w:rPr>
      <w:vertAlign w:val="superscript"/>
    </w:rPr>
  </w:style>
  <w:style w:type="paragraph" w:styleId="Capalera">
    <w:name w:val="header"/>
    <w:basedOn w:val="Normal"/>
    <w:link w:val="CapaleraCar"/>
    <w:uiPriority w:val="99"/>
    <w:unhideWhenUsed/>
    <w:rsid w:val="00A61CD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61CD9"/>
    <w:rPr>
      <w:rFonts w:ascii="Calibri" w:eastAsia="Calibri" w:hAnsi="Calibri" w:cs="Calibri"/>
      <w:lang w:val="ca-ES" w:eastAsia="es-ES"/>
    </w:rPr>
  </w:style>
  <w:style w:type="paragraph" w:styleId="Peu">
    <w:name w:val="footer"/>
    <w:basedOn w:val="Normal"/>
    <w:link w:val="PeuCar"/>
    <w:uiPriority w:val="99"/>
    <w:unhideWhenUsed/>
    <w:rsid w:val="00A61CD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61CD9"/>
    <w:rPr>
      <w:rFonts w:ascii="Calibri" w:eastAsia="Calibri" w:hAnsi="Calibri" w:cs="Calibri"/>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04F8-FD27-45F7-BF48-AC26B8A8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13350</Words>
  <Characters>73427</Characters>
  <Application>Microsoft Office Word</Application>
  <DocSecurity>0</DocSecurity>
  <Lines>611</Lines>
  <Paragraphs>173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Cacho</dc:creator>
  <cp:keywords/>
  <dc:description/>
  <cp:lastModifiedBy>UPC</cp:lastModifiedBy>
  <cp:revision>2</cp:revision>
  <dcterms:created xsi:type="dcterms:W3CDTF">2024-03-05T10:01:00Z</dcterms:created>
  <dcterms:modified xsi:type="dcterms:W3CDTF">2024-03-27T09:00:00Z</dcterms:modified>
</cp:coreProperties>
</file>